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D8A4" w14:textId="2B5CA9B5" w:rsidR="00D461E9" w:rsidRDefault="006115BA">
      <w:r>
        <w:rPr>
          <w:noProof/>
        </w:rPr>
        <w:drawing>
          <wp:inline distT="0" distB="0" distL="0" distR="0" wp14:anchorId="5A196642" wp14:editId="0D525A3E">
            <wp:extent cx="5095875" cy="1619250"/>
            <wp:effectExtent l="0" t="0" r="9525" b="0"/>
            <wp:docPr id="18856720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5875" cy="1619250"/>
                    </a:xfrm>
                    <a:prstGeom prst="rect">
                      <a:avLst/>
                    </a:prstGeom>
                    <a:solidFill>
                      <a:srgbClr val="FFFFFF"/>
                    </a:solidFill>
                    <a:ln>
                      <a:noFill/>
                    </a:ln>
                  </pic:spPr>
                </pic:pic>
              </a:graphicData>
            </a:graphic>
          </wp:inline>
        </w:drawing>
      </w:r>
    </w:p>
    <w:p w14:paraId="234A651B" w14:textId="77777777" w:rsidR="006115BA" w:rsidRPr="006115BA" w:rsidRDefault="006115BA" w:rsidP="006115BA">
      <w:pPr>
        <w:kinsoku w:val="0"/>
        <w:overflowPunct w:val="0"/>
        <w:autoSpaceDE w:val="0"/>
        <w:autoSpaceDN w:val="0"/>
        <w:adjustRightInd w:val="0"/>
        <w:spacing w:after="0" w:line="254" w:lineRule="exact"/>
        <w:ind w:left="39"/>
        <w:jc w:val="center"/>
        <w:outlineLvl w:val="0"/>
        <w:rPr>
          <w:rFonts w:ascii="Times New Roman" w:hAnsi="Times New Roman" w:cs="Times New Roman"/>
          <w:b/>
          <w:bCs/>
          <w:kern w:val="0"/>
          <w:sz w:val="24"/>
          <w:szCs w:val="24"/>
        </w:rPr>
      </w:pPr>
      <w:r w:rsidRPr="006115BA">
        <w:rPr>
          <w:rFonts w:ascii="Times New Roman" w:hAnsi="Times New Roman" w:cs="Times New Roman"/>
          <w:b/>
          <w:bCs/>
          <w:kern w:val="0"/>
          <w:sz w:val="24"/>
          <w:szCs w:val="24"/>
        </w:rPr>
        <w:t>Avviso pubblico concernente criterî e modalità di erogazione del contributo di € 3.000,00,</w:t>
      </w:r>
    </w:p>
    <w:p w14:paraId="781570E1" w14:textId="77777777" w:rsidR="006115BA" w:rsidRPr="006115BA" w:rsidRDefault="006115BA" w:rsidP="006115BA">
      <w:pPr>
        <w:kinsoku w:val="0"/>
        <w:overflowPunct w:val="0"/>
        <w:autoSpaceDE w:val="0"/>
        <w:autoSpaceDN w:val="0"/>
        <w:adjustRightInd w:val="0"/>
        <w:spacing w:after="0" w:line="254" w:lineRule="exact"/>
        <w:ind w:left="113"/>
        <w:jc w:val="center"/>
        <w:rPr>
          <w:rFonts w:ascii="Times New Roman" w:hAnsi="Times New Roman" w:cs="Times New Roman"/>
          <w:b/>
          <w:bCs/>
          <w:kern w:val="0"/>
          <w:sz w:val="24"/>
          <w:szCs w:val="24"/>
        </w:rPr>
      </w:pPr>
      <w:r w:rsidRPr="006115BA">
        <w:rPr>
          <w:rFonts w:ascii="Times New Roman" w:hAnsi="Times New Roman" w:cs="Times New Roman"/>
          <w:b/>
          <w:bCs/>
          <w:kern w:val="0"/>
          <w:sz w:val="24"/>
          <w:szCs w:val="24"/>
        </w:rPr>
        <w:t>finalizzato all’accesso alle abitazioni in locazione, ex art. 57 L.R. n.1/2026</w:t>
      </w:r>
    </w:p>
    <w:p w14:paraId="69987128" w14:textId="77777777" w:rsidR="006115BA" w:rsidRPr="006115BA" w:rsidRDefault="006115BA" w:rsidP="006115BA">
      <w:pPr>
        <w:kinsoku w:val="0"/>
        <w:overflowPunct w:val="0"/>
        <w:autoSpaceDE w:val="0"/>
        <w:autoSpaceDN w:val="0"/>
        <w:adjustRightInd w:val="0"/>
        <w:spacing w:after="0" w:line="240" w:lineRule="auto"/>
        <w:jc w:val="center"/>
        <w:rPr>
          <w:rFonts w:ascii="Times New Roman" w:hAnsi="Times New Roman" w:cs="Times New Roman"/>
          <w:b/>
          <w:bCs/>
          <w:kern w:val="0"/>
          <w:sz w:val="24"/>
          <w:szCs w:val="24"/>
        </w:rPr>
      </w:pPr>
    </w:p>
    <w:p w14:paraId="4D69D26D" w14:textId="77777777" w:rsidR="006115BA" w:rsidRDefault="006115BA" w:rsidP="006115BA">
      <w:pPr>
        <w:kinsoku w:val="0"/>
        <w:overflowPunct w:val="0"/>
        <w:autoSpaceDE w:val="0"/>
        <w:autoSpaceDN w:val="0"/>
        <w:adjustRightInd w:val="0"/>
        <w:spacing w:after="0" w:line="240" w:lineRule="auto"/>
        <w:ind w:left="113" w:right="110" w:firstLine="708"/>
        <w:jc w:val="both"/>
        <w:rPr>
          <w:rFonts w:ascii="Times New Roman" w:hAnsi="Times New Roman" w:cs="Times New Roman"/>
          <w:kern w:val="0"/>
          <w:sz w:val="24"/>
          <w:szCs w:val="24"/>
        </w:rPr>
      </w:pPr>
    </w:p>
    <w:p w14:paraId="00E4B665" w14:textId="00FF2DF1" w:rsidR="006115BA" w:rsidRPr="006115BA" w:rsidRDefault="006115BA" w:rsidP="00D97130">
      <w:pPr>
        <w:kinsoku w:val="0"/>
        <w:overflowPunct w:val="0"/>
        <w:autoSpaceDE w:val="0"/>
        <w:autoSpaceDN w:val="0"/>
        <w:adjustRightInd w:val="0"/>
        <w:spacing w:after="0" w:line="240" w:lineRule="auto"/>
        <w:ind w:left="113" w:right="110" w:firstLine="708"/>
        <w:jc w:val="both"/>
        <w:rPr>
          <w:rFonts w:ascii="Times New Roman" w:hAnsi="Times New Roman" w:cs="Times New Roman"/>
          <w:kern w:val="0"/>
          <w:sz w:val="24"/>
          <w:szCs w:val="24"/>
        </w:rPr>
      </w:pPr>
      <w:r w:rsidRPr="006115BA">
        <w:rPr>
          <w:rFonts w:ascii="Times New Roman" w:hAnsi="Times New Roman" w:cs="Times New Roman"/>
          <w:kern w:val="0"/>
          <w:sz w:val="24"/>
          <w:szCs w:val="24"/>
        </w:rPr>
        <w:t>In applicazione dell’art. 57 , comma 1 della legge regionale 05 gennaio 2026, n.1, al fine di agevolare l’accesso alle abitazioni in locazione sul mercato privato attraverso la riduzione del canone, il Dipartimento Regionale Famiglia e Politiche Sociali, nei limiti dello stanziamento disponibile, pari a</w:t>
      </w:r>
      <w:r w:rsidR="00D97130">
        <w:rPr>
          <w:rFonts w:ascii="Times New Roman" w:hAnsi="Times New Roman" w:cs="Times New Roman"/>
          <w:kern w:val="0"/>
          <w:sz w:val="24"/>
          <w:szCs w:val="24"/>
        </w:rPr>
        <w:t xml:space="preserve"> </w:t>
      </w:r>
      <w:r w:rsidRPr="006115BA">
        <w:rPr>
          <w:rFonts w:ascii="Times New Roman" w:hAnsi="Times New Roman" w:cs="Times New Roman"/>
          <w:kern w:val="0"/>
          <w:sz w:val="24"/>
          <w:szCs w:val="24"/>
        </w:rPr>
        <w:t>€ 5.000.000,00, prevede l'assegnazione di un contributo annuo di € 3.000,00 ai nuclei familiari composti da almeno tre persone, con un ISEE non superiore a € 10.000,00 basato sui redditi dell’anno 2024.</w:t>
      </w:r>
    </w:p>
    <w:p w14:paraId="6C133C3E" w14:textId="7C20AC2B" w:rsidR="006115BA" w:rsidRPr="006115BA" w:rsidRDefault="006115BA" w:rsidP="00D97130">
      <w:pPr>
        <w:kinsoku w:val="0"/>
        <w:overflowPunct w:val="0"/>
        <w:autoSpaceDE w:val="0"/>
        <w:autoSpaceDN w:val="0"/>
        <w:adjustRightInd w:val="0"/>
        <w:spacing w:after="0" w:line="240" w:lineRule="auto"/>
        <w:ind w:left="540"/>
        <w:jc w:val="both"/>
        <w:rPr>
          <w:rFonts w:ascii="Times New Roman" w:hAnsi="Times New Roman" w:cs="Times New Roman"/>
          <w:kern w:val="0"/>
          <w:sz w:val="24"/>
          <w:szCs w:val="24"/>
        </w:rPr>
      </w:pPr>
      <w:r w:rsidRPr="006115BA">
        <w:rPr>
          <w:rFonts w:ascii="Times New Roman" w:hAnsi="Times New Roman" w:cs="Times New Roman"/>
          <w:kern w:val="0"/>
          <w:sz w:val="24"/>
          <w:szCs w:val="24"/>
        </w:rPr>
        <w:t>Inoltre, il comma 3 del medesimo articolo di legge, prevede un incremento annuo di € 200,00 per</w:t>
      </w:r>
      <w:r w:rsidR="00D97130">
        <w:rPr>
          <w:rFonts w:ascii="Times New Roman" w:hAnsi="Times New Roman" w:cs="Times New Roman"/>
          <w:kern w:val="0"/>
          <w:sz w:val="24"/>
          <w:szCs w:val="24"/>
        </w:rPr>
        <w:t xml:space="preserve"> </w:t>
      </w:r>
      <w:r w:rsidRPr="006115BA">
        <w:rPr>
          <w:rFonts w:ascii="Times New Roman" w:hAnsi="Times New Roman" w:cs="Times New Roman"/>
          <w:kern w:val="0"/>
          <w:sz w:val="24"/>
          <w:szCs w:val="24"/>
        </w:rPr>
        <w:t>ogni ulteriore figlio dell’intestatario scheda oltre il primo.</w:t>
      </w:r>
    </w:p>
    <w:p w14:paraId="38FB0AD0" w14:textId="77777777" w:rsidR="006115BA" w:rsidRPr="006115BA" w:rsidRDefault="006115BA" w:rsidP="006115BA">
      <w:pPr>
        <w:kinsoku w:val="0"/>
        <w:overflowPunct w:val="0"/>
        <w:autoSpaceDE w:val="0"/>
        <w:autoSpaceDN w:val="0"/>
        <w:adjustRightInd w:val="0"/>
        <w:spacing w:after="0" w:line="240" w:lineRule="auto"/>
        <w:rPr>
          <w:rFonts w:ascii="Times New Roman" w:hAnsi="Times New Roman" w:cs="Times New Roman"/>
          <w:kern w:val="0"/>
          <w:sz w:val="24"/>
          <w:szCs w:val="24"/>
        </w:rPr>
      </w:pPr>
    </w:p>
    <w:p w14:paraId="11DAA3CF" w14:textId="77777777" w:rsidR="006115BA" w:rsidRPr="006115BA" w:rsidRDefault="006115BA" w:rsidP="006115BA">
      <w:pPr>
        <w:kinsoku w:val="0"/>
        <w:overflowPunct w:val="0"/>
        <w:autoSpaceDE w:val="0"/>
        <w:autoSpaceDN w:val="0"/>
        <w:adjustRightInd w:val="0"/>
        <w:spacing w:before="1" w:after="0" w:line="240" w:lineRule="auto"/>
        <w:ind w:left="113"/>
        <w:outlineLvl w:val="0"/>
        <w:rPr>
          <w:rFonts w:ascii="Times New Roman" w:hAnsi="Times New Roman" w:cs="Times New Roman"/>
          <w:b/>
          <w:bCs/>
          <w:kern w:val="0"/>
          <w:sz w:val="24"/>
          <w:szCs w:val="24"/>
        </w:rPr>
      </w:pPr>
      <w:r w:rsidRPr="006115BA">
        <w:rPr>
          <w:rFonts w:ascii="Times New Roman" w:hAnsi="Times New Roman" w:cs="Times New Roman"/>
          <w:b/>
          <w:bCs/>
          <w:kern w:val="0"/>
          <w:sz w:val="24"/>
          <w:szCs w:val="24"/>
        </w:rPr>
        <w:t>1. DESTINATARI DEL CONTRIBUTO</w:t>
      </w:r>
    </w:p>
    <w:p w14:paraId="0BCAF24D" w14:textId="77777777" w:rsidR="006115BA" w:rsidRPr="006115BA" w:rsidRDefault="006115BA" w:rsidP="006115BA">
      <w:pPr>
        <w:kinsoku w:val="0"/>
        <w:overflowPunct w:val="0"/>
        <w:autoSpaceDE w:val="0"/>
        <w:autoSpaceDN w:val="0"/>
        <w:adjustRightInd w:val="0"/>
        <w:spacing w:after="0" w:line="240" w:lineRule="auto"/>
        <w:ind w:left="113" w:right="116" w:firstLine="708"/>
        <w:jc w:val="both"/>
        <w:rPr>
          <w:rFonts w:ascii="Times New Roman" w:hAnsi="Times New Roman" w:cs="Times New Roman"/>
          <w:kern w:val="0"/>
          <w:sz w:val="24"/>
          <w:szCs w:val="24"/>
        </w:rPr>
      </w:pPr>
      <w:r w:rsidRPr="006115BA">
        <w:rPr>
          <w:rFonts w:ascii="Times New Roman" w:hAnsi="Times New Roman" w:cs="Times New Roman"/>
          <w:kern w:val="0"/>
          <w:sz w:val="24"/>
          <w:szCs w:val="24"/>
        </w:rPr>
        <w:t>L’intervento è rivolto ai cittadini italiani, o di stato aderente all’Unione Europea o titolari di permesso di soggiorno CE per soggiornanti di lungo periodo o di permesso di soggiorno in corso di validità, ai sensi della vigente normativa in assenza di titolarità di diritti di proprietà e usufrutto.</w:t>
      </w:r>
    </w:p>
    <w:p w14:paraId="03BE2CFF" w14:textId="77777777" w:rsidR="006115BA" w:rsidRPr="006115BA" w:rsidRDefault="006115BA" w:rsidP="006115BA">
      <w:pPr>
        <w:kinsoku w:val="0"/>
        <w:overflowPunct w:val="0"/>
        <w:autoSpaceDE w:val="0"/>
        <w:autoSpaceDN w:val="0"/>
        <w:adjustRightInd w:val="0"/>
        <w:spacing w:after="0" w:line="240" w:lineRule="auto"/>
        <w:ind w:left="113" w:right="109" w:firstLine="708"/>
        <w:jc w:val="both"/>
        <w:rPr>
          <w:rFonts w:ascii="Times New Roman" w:hAnsi="Times New Roman" w:cs="Times New Roman"/>
          <w:kern w:val="0"/>
          <w:sz w:val="24"/>
          <w:szCs w:val="24"/>
        </w:rPr>
      </w:pPr>
      <w:r w:rsidRPr="006115BA">
        <w:rPr>
          <w:rFonts w:ascii="Times New Roman" w:hAnsi="Times New Roman" w:cs="Times New Roman"/>
          <w:b/>
          <w:bCs/>
          <w:kern w:val="0"/>
          <w:sz w:val="24"/>
          <w:szCs w:val="24"/>
        </w:rPr>
        <w:t xml:space="preserve">Può presentare istanza per la concessione del contributo l’intestatario di famiglia anagrafica </w:t>
      </w:r>
      <w:r w:rsidRPr="006115BA">
        <w:rPr>
          <w:rFonts w:ascii="Times New Roman" w:hAnsi="Times New Roman" w:cs="Times New Roman"/>
          <w:kern w:val="0"/>
          <w:sz w:val="24"/>
          <w:szCs w:val="24"/>
        </w:rPr>
        <w:t xml:space="preserve">(intestatario scheda), </w:t>
      </w:r>
      <w:r w:rsidRPr="006115BA">
        <w:rPr>
          <w:rFonts w:ascii="Times New Roman" w:hAnsi="Times New Roman" w:cs="Times New Roman"/>
          <w:b/>
          <w:bCs/>
          <w:kern w:val="0"/>
          <w:sz w:val="24"/>
          <w:szCs w:val="24"/>
        </w:rPr>
        <w:t xml:space="preserve">composta da almeno tre unità, </w:t>
      </w:r>
      <w:r w:rsidRPr="006115BA">
        <w:rPr>
          <w:rFonts w:ascii="Times New Roman" w:hAnsi="Times New Roman" w:cs="Times New Roman"/>
          <w:kern w:val="0"/>
          <w:sz w:val="24"/>
          <w:szCs w:val="24"/>
        </w:rPr>
        <w:t>in possesso dei seguenti requisiti:</w:t>
      </w:r>
    </w:p>
    <w:p w14:paraId="31D0EEE1" w14:textId="77777777" w:rsidR="006115BA" w:rsidRPr="006115BA" w:rsidRDefault="006115BA" w:rsidP="006115BA">
      <w:pPr>
        <w:numPr>
          <w:ilvl w:val="0"/>
          <w:numId w:val="5"/>
        </w:numPr>
        <w:tabs>
          <w:tab w:val="left" w:pos="541"/>
        </w:tabs>
        <w:kinsoku w:val="0"/>
        <w:overflowPunct w:val="0"/>
        <w:autoSpaceDE w:val="0"/>
        <w:autoSpaceDN w:val="0"/>
        <w:adjustRightInd w:val="0"/>
        <w:spacing w:after="0" w:line="240" w:lineRule="auto"/>
        <w:ind w:right="114" w:firstLine="0"/>
        <w:jc w:val="both"/>
        <w:rPr>
          <w:rFonts w:ascii="Times New Roman" w:hAnsi="Times New Roman" w:cs="Times New Roman"/>
          <w:kern w:val="0"/>
          <w:sz w:val="24"/>
          <w:szCs w:val="24"/>
        </w:rPr>
      </w:pPr>
      <w:r w:rsidRPr="006115BA">
        <w:rPr>
          <w:rFonts w:ascii="Times New Roman" w:hAnsi="Times New Roman" w:cs="Times New Roman"/>
          <w:b/>
          <w:bCs/>
          <w:kern w:val="0"/>
          <w:sz w:val="24"/>
          <w:szCs w:val="24"/>
        </w:rPr>
        <w:t>cittadinanza</w:t>
      </w:r>
      <w:r w:rsidRPr="006115BA">
        <w:rPr>
          <w:rFonts w:ascii="Times New Roman" w:hAnsi="Times New Roman" w:cs="Times New Roman"/>
          <w:b/>
          <w:bCs/>
          <w:spacing w:val="46"/>
          <w:kern w:val="0"/>
          <w:sz w:val="24"/>
          <w:szCs w:val="24"/>
        </w:rPr>
        <w:t xml:space="preserve"> </w:t>
      </w:r>
      <w:r w:rsidRPr="006115BA">
        <w:rPr>
          <w:rFonts w:ascii="Times New Roman" w:hAnsi="Times New Roman" w:cs="Times New Roman"/>
          <w:kern w:val="0"/>
          <w:sz w:val="24"/>
          <w:szCs w:val="24"/>
        </w:rPr>
        <w:t>italiana</w:t>
      </w:r>
      <w:r w:rsidRPr="006115BA">
        <w:rPr>
          <w:rFonts w:ascii="Times New Roman" w:hAnsi="Times New Roman" w:cs="Times New Roman"/>
          <w:spacing w:val="44"/>
          <w:kern w:val="0"/>
          <w:sz w:val="24"/>
          <w:szCs w:val="24"/>
        </w:rPr>
        <w:t xml:space="preserve"> </w:t>
      </w:r>
      <w:r w:rsidRPr="006115BA">
        <w:rPr>
          <w:rFonts w:ascii="Times New Roman" w:hAnsi="Times New Roman" w:cs="Times New Roman"/>
          <w:kern w:val="0"/>
          <w:sz w:val="24"/>
          <w:szCs w:val="24"/>
        </w:rPr>
        <w:t>o</w:t>
      </w:r>
      <w:r w:rsidRPr="006115BA">
        <w:rPr>
          <w:rFonts w:ascii="Times New Roman" w:hAnsi="Times New Roman" w:cs="Times New Roman"/>
          <w:spacing w:val="45"/>
          <w:kern w:val="0"/>
          <w:sz w:val="24"/>
          <w:szCs w:val="24"/>
        </w:rPr>
        <w:t xml:space="preserve"> </w:t>
      </w:r>
      <w:r w:rsidRPr="006115BA">
        <w:rPr>
          <w:rFonts w:ascii="Times New Roman" w:hAnsi="Times New Roman" w:cs="Times New Roman"/>
          <w:kern w:val="0"/>
          <w:sz w:val="24"/>
          <w:szCs w:val="24"/>
        </w:rPr>
        <w:t>comunitaria</w:t>
      </w:r>
      <w:r w:rsidRPr="006115BA">
        <w:rPr>
          <w:rFonts w:ascii="Times New Roman" w:hAnsi="Times New Roman" w:cs="Times New Roman"/>
          <w:spacing w:val="44"/>
          <w:kern w:val="0"/>
          <w:sz w:val="24"/>
          <w:szCs w:val="24"/>
        </w:rPr>
        <w:t xml:space="preserve"> </w:t>
      </w:r>
      <w:r w:rsidRPr="006115BA">
        <w:rPr>
          <w:rFonts w:ascii="Times New Roman" w:hAnsi="Times New Roman" w:cs="Times New Roman"/>
          <w:kern w:val="0"/>
          <w:sz w:val="24"/>
          <w:szCs w:val="24"/>
        </w:rPr>
        <w:t>ovvero,</w:t>
      </w:r>
      <w:r w:rsidRPr="006115BA">
        <w:rPr>
          <w:rFonts w:ascii="Times New Roman" w:hAnsi="Times New Roman" w:cs="Times New Roman"/>
          <w:spacing w:val="44"/>
          <w:kern w:val="0"/>
          <w:sz w:val="24"/>
          <w:szCs w:val="24"/>
        </w:rPr>
        <w:t xml:space="preserve"> </w:t>
      </w:r>
      <w:r w:rsidRPr="006115BA">
        <w:rPr>
          <w:rFonts w:ascii="Times New Roman" w:hAnsi="Times New Roman" w:cs="Times New Roman"/>
          <w:kern w:val="0"/>
          <w:sz w:val="24"/>
          <w:szCs w:val="24"/>
        </w:rPr>
        <w:t>in</w:t>
      </w:r>
      <w:r w:rsidRPr="006115BA">
        <w:rPr>
          <w:rFonts w:ascii="Times New Roman" w:hAnsi="Times New Roman" w:cs="Times New Roman"/>
          <w:spacing w:val="48"/>
          <w:kern w:val="0"/>
          <w:sz w:val="24"/>
          <w:szCs w:val="24"/>
        </w:rPr>
        <w:t xml:space="preserve"> </w:t>
      </w:r>
      <w:r w:rsidRPr="006115BA">
        <w:rPr>
          <w:rFonts w:ascii="Times New Roman" w:hAnsi="Times New Roman" w:cs="Times New Roman"/>
          <w:kern w:val="0"/>
          <w:sz w:val="24"/>
          <w:szCs w:val="24"/>
        </w:rPr>
        <w:t>caso</w:t>
      </w:r>
      <w:r w:rsidRPr="006115BA">
        <w:rPr>
          <w:rFonts w:ascii="Times New Roman" w:hAnsi="Times New Roman" w:cs="Times New Roman"/>
          <w:spacing w:val="45"/>
          <w:kern w:val="0"/>
          <w:sz w:val="24"/>
          <w:szCs w:val="24"/>
        </w:rPr>
        <w:t xml:space="preserve"> </w:t>
      </w:r>
      <w:r w:rsidRPr="006115BA">
        <w:rPr>
          <w:rFonts w:ascii="Times New Roman" w:hAnsi="Times New Roman" w:cs="Times New Roman"/>
          <w:kern w:val="0"/>
          <w:sz w:val="24"/>
          <w:szCs w:val="24"/>
        </w:rPr>
        <w:t>di</w:t>
      </w:r>
      <w:r w:rsidRPr="006115BA">
        <w:rPr>
          <w:rFonts w:ascii="Times New Roman" w:hAnsi="Times New Roman" w:cs="Times New Roman"/>
          <w:spacing w:val="45"/>
          <w:kern w:val="0"/>
          <w:sz w:val="24"/>
          <w:szCs w:val="24"/>
        </w:rPr>
        <w:t xml:space="preserve"> </w:t>
      </w:r>
      <w:r w:rsidRPr="006115BA">
        <w:rPr>
          <w:rFonts w:ascii="Times New Roman" w:hAnsi="Times New Roman" w:cs="Times New Roman"/>
          <w:kern w:val="0"/>
          <w:sz w:val="24"/>
          <w:szCs w:val="24"/>
        </w:rPr>
        <w:t>soggetto</w:t>
      </w:r>
      <w:r w:rsidRPr="006115BA">
        <w:rPr>
          <w:rFonts w:ascii="Times New Roman" w:hAnsi="Times New Roman" w:cs="Times New Roman"/>
          <w:spacing w:val="45"/>
          <w:kern w:val="0"/>
          <w:sz w:val="24"/>
          <w:szCs w:val="24"/>
        </w:rPr>
        <w:t xml:space="preserve"> </w:t>
      </w:r>
      <w:r w:rsidRPr="006115BA">
        <w:rPr>
          <w:rFonts w:ascii="Times New Roman" w:hAnsi="Times New Roman" w:cs="Times New Roman"/>
          <w:kern w:val="0"/>
          <w:sz w:val="24"/>
          <w:szCs w:val="24"/>
        </w:rPr>
        <w:t>extracomunitario,</w:t>
      </w:r>
      <w:r w:rsidRPr="006115BA">
        <w:rPr>
          <w:rFonts w:ascii="Times New Roman" w:hAnsi="Times New Roman" w:cs="Times New Roman"/>
          <w:spacing w:val="31"/>
          <w:kern w:val="0"/>
          <w:sz w:val="24"/>
          <w:szCs w:val="24"/>
        </w:rPr>
        <w:t xml:space="preserve"> </w:t>
      </w:r>
      <w:r w:rsidRPr="006115BA">
        <w:rPr>
          <w:rFonts w:ascii="Times New Roman" w:hAnsi="Times New Roman" w:cs="Times New Roman"/>
          <w:kern w:val="0"/>
          <w:sz w:val="24"/>
          <w:szCs w:val="24"/>
        </w:rPr>
        <w:t>titolarità</w:t>
      </w:r>
      <w:r w:rsidRPr="006115BA">
        <w:rPr>
          <w:rFonts w:ascii="Times New Roman" w:hAnsi="Times New Roman" w:cs="Times New Roman"/>
          <w:spacing w:val="44"/>
          <w:kern w:val="0"/>
          <w:sz w:val="24"/>
          <w:szCs w:val="24"/>
        </w:rPr>
        <w:t xml:space="preserve"> </w:t>
      </w:r>
      <w:r w:rsidRPr="006115BA">
        <w:rPr>
          <w:rFonts w:ascii="Times New Roman" w:hAnsi="Times New Roman" w:cs="Times New Roman"/>
          <w:kern w:val="0"/>
          <w:sz w:val="24"/>
          <w:szCs w:val="24"/>
        </w:rPr>
        <w:t>di permesso</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di</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soggiorno</w:t>
      </w:r>
      <w:r w:rsidRPr="006115BA">
        <w:rPr>
          <w:rFonts w:ascii="Times New Roman" w:hAnsi="Times New Roman" w:cs="Times New Roman"/>
          <w:spacing w:val="29"/>
          <w:kern w:val="0"/>
          <w:sz w:val="24"/>
          <w:szCs w:val="24"/>
        </w:rPr>
        <w:t xml:space="preserve"> </w:t>
      </w:r>
      <w:r w:rsidRPr="006115BA">
        <w:rPr>
          <w:rFonts w:ascii="Times New Roman" w:hAnsi="Times New Roman" w:cs="Times New Roman"/>
          <w:kern w:val="0"/>
          <w:sz w:val="24"/>
          <w:szCs w:val="24"/>
        </w:rPr>
        <w:t>CE</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per</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soggiornanti</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di</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lungo</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periodo</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o</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di</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permesso</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di</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soggiorno</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in</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corso</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di validità, ai sensi</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della vigente normativa in assenza</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di titolarità</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di diritti di</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proprietà</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e</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usufrutto;</w:t>
      </w:r>
    </w:p>
    <w:p w14:paraId="37690914" w14:textId="77777777" w:rsidR="006115BA" w:rsidRPr="006115BA" w:rsidRDefault="006115BA" w:rsidP="006115BA">
      <w:pPr>
        <w:numPr>
          <w:ilvl w:val="0"/>
          <w:numId w:val="5"/>
        </w:numPr>
        <w:tabs>
          <w:tab w:val="left" w:pos="541"/>
        </w:tabs>
        <w:kinsoku w:val="0"/>
        <w:overflowPunct w:val="0"/>
        <w:autoSpaceDE w:val="0"/>
        <w:autoSpaceDN w:val="0"/>
        <w:adjustRightInd w:val="0"/>
        <w:spacing w:after="0" w:line="240" w:lineRule="auto"/>
        <w:ind w:left="540"/>
        <w:jc w:val="both"/>
        <w:rPr>
          <w:rFonts w:ascii="Times New Roman" w:hAnsi="Times New Roman" w:cs="Times New Roman"/>
          <w:kern w:val="0"/>
          <w:sz w:val="24"/>
          <w:szCs w:val="24"/>
        </w:rPr>
      </w:pPr>
      <w:r w:rsidRPr="006115BA">
        <w:rPr>
          <w:rFonts w:ascii="Times New Roman" w:hAnsi="Times New Roman" w:cs="Times New Roman"/>
          <w:b/>
          <w:bCs/>
          <w:kern w:val="0"/>
          <w:sz w:val="24"/>
          <w:szCs w:val="24"/>
        </w:rPr>
        <w:t xml:space="preserve">residenza </w:t>
      </w:r>
      <w:r w:rsidRPr="006115BA">
        <w:rPr>
          <w:rFonts w:ascii="Times New Roman" w:hAnsi="Times New Roman" w:cs="Times New Roman"/>
          <w:kern w:val="0"/>
          <w:sz w:val="24"/>
          <w:szCs w:val="24"/>
        </w:rPr>
        <w:t>nel territorio della Regione Siciliana da almeno due anni al momento</w:t>
      </w:r>
      <w:r w:rsidRPr="006115BA">
        <w:rPr>
          <w:rFonts w:ascii="Times New Roman" w:hAnsi="Times New Roman" w:cs="Times New Roman"/>
          <w:spacing w:val="32"/>
          <w:kern w:val="0"/>
          <w:sz w:val="24"/>
          <w:szCs w:val="24"/>
        </w:rPr>
        <w:t xml:space="preserve"> </w:t>
      </w:r>
      <w:r w:rsidRPr="006115BA">
        <w:rPr>
          <w:rFonts w:ascii="Times New Roman" w:hAnsi="Times New Roman" w:cs="Times New Roman"/>
          <w:kern w:val="0"/>
          <w:sz w:val="24"/>
          <w:szCs w:val="24"/>
        </w:rPr>
        <w:t>della</w:t>
      </w:r>
    </w:p>
    <w:p w14:paraId="538E07DA" w14:textId="77777777" w:rsidR="006115BA" w:rsidRPr="006115BA" w:rsidRDefault="006115BA" w:rsidP="006115BA">
      <w:pPr>
        <w:kinsoku w:val="0"/>
        <w:overflowPunct w:val="0"/>
        <w:autoSpaceDE w:val="0"/>
        <w:autoSpaceDN w:val="0"/>
        <w:adjustRightInd w:val="0"/>
        <w:spacing w:after="0" w:line="240" w:lineRule="auto"/>
        <w:ind w:left="113"/>
        <w:jc w:val="both"/>
        <w:rPr>
          <w:rFonts w:ascii="Times New Roman" w:hAnsi="Times New Roman" w:cs="Times New Roman"/>
          <w:kern w:val="0"/>
          <w:sz w:val="24"/>
          <w:szCs w:val="24"/>
        </w:rPr>
      </w:pPr>
      <w:r w:rsidRPr="006115BA">
        <w:rPr>
          <w:rFonts w:ascii="Times New Roman" w:hAnsi="Times New Roman" w:cs="Times New Roman"/>
          <w:kern w:val="0"/>
          <w:sz w:val="24"/>
          <w:szCs w:val="24"/>
        </w:rPr>
        <w:t>presentazione dell’istanza;</w:t>
      </w:r>
    </w:p>
    <w:p w14:paraId="0AD009E5" w14:textId="77777777" w:rsidR="006115BA" w:rsidRPr="006115BA" w:rsidRDefault="006115BA" w:rsidP="006115BA">
      <w:pPr>
        <w:numPr>
          <w:ilvl w:val="0"/>
          <w:numId w:val="5"/>
        </w:numPr>
        <w:tabs>
          <w:tab w:val="left" w:pos="541"/>
        </w:tabs>
        <w:kinsoku w:val="0"/>
        <w:overflowPunct w:val="0"/>
        <w:autoSpaceDE w:val="0"/>
        <w:autoSpaceDN w:val="0"/>
        <w:adjustRightInd w:val="0"/>
        <w:spacing w:after="0" w:line="240" w:lineRule="auto"/>
        <w:ind w:right="110" w:firstLine="0"/>
        <w:jc w:val="both"/>
        <w:rPr>
          <w:rFonts w:ascii="Times New Roman" w:hAnsi="Times New Roman" w:cs="Times New Roman"/>
          <w:kern w:val="0"/>
          <w:sz w:val="24"/>
          <w:szCs w:val="24"/>
        </w:rPr>
      </w:pPr>
      <w:r w:rsidRPr="006115BA">
        <w:rPr>
          <w:rFonts w:ascii="Times New Roman" w:hAnsi="Times New Roman" w:cs="Times New Roman"/>
          <w:b/>
          <w:bCs/>
          <w:kern w:val="0"/>
          <w:sz w:val="24"/>
          <w:szCs w:val="24"/>
        </w:rPr>
        <w:t xml:space="preserve">indicatore I.S.E.E. </w:t>
      </w:r>
      <w:r w:rsidRPr="006115BA">
        <w:rPr>
          <w:rFonts w:ascii="Times New Roman" w:hAnsi="Times New Roman" w:cs="Times New Roman"/>
          <w:kern w:val="0"/>
          <w:sz w:val="24"/>
          <w:szCs w:val="24"/>
        </w:rPr>
        <w:t>del nucleo familiare non superiore ad € 10.000,00, basato sui redditi dell’anno 2024. Alla determinazione dello stesso indicatore concorrono tutti i componenti del nucleo familiare ai sensi delle disposizioni vigenti in</w:t>
      </w:r>
      <w:r w:rsidRPr="006115BA">
        <w:rPr>
          <w:rFonts w:ascii="Times New Roman" w:hAnsi="Times New Roman" w:cs="Times New Roman"/>
          <w:spacing w:val="50"/>
          <w:kern w:val="0"/>
          <w:sz w:val="24"/>
          <w:szCs w:val="24"/>
        </w:rPr>
        <w:t xml:space="preserve"> </w:t>
      </w:r>
      <w:r w:rsidRPr="006115BA">
        <w:rPr>
          <w:rFonts w:ascii="Times New Roman" w:hAnsi="Times New Roman" w:cs="Times New Roman"/>
          <w:kern w:val="0"/>
          <w:sz w:val="24"/>
          <w:szCs w:val="24"/>
        </w:rPr>
        <w:t>materia.</w:t>
      </w:r>
    </w:p>
    <w:p w14:paraId="6A18458B" w14:textId="77777777" w:rsidR="006115BA" w:rsidRPr="006115BA" w:rsidRDefault="006115BA" w:rsidP="006115BA">
      <w:pPr>
        <w:kinsoku w:val="0"/>
        <w:overflowPunct w:val="0"/>
        <w:autoSpaceDE w:val="0"/>
        <w:autoSpaceDN w:val="0"/>
        <w:adjustRightInd w:val="0"/>
        <w:spacing w:after="0" w:line="240" w:lineRule="auto"/>
        <w:rPr>
          <w:rFonts w:ascii="Times New Roman" w:hAnsi="Times New Roman" w:cs="Times New Roman"/>
          <w:kern w:val="0"/>
          <w:sz w:val="24"/>
          <w:szCs w:val="24"/>
        </w:rPr>
      </w:pPr>
    </w:p>
    <w:p w14:paraId="4030DDE8" w14:textId="77777777" w:rsidR="006115BA" w:rsidRPr="006115BA" w:rsidRDefault="006115BA" w:rsidP="006115BA">
      <w:pPr>
        <w:kinsoku w:val="0"/>
        <w:overflowPunct w:val="0"/>
        <w:autoSpaceDE w:val="0"/>
        <w:autoSpaceDN w:val="0"/>
        <w:adjustRightInd w:val="0"/>
        <w:spacing w:after="0" w:line="240" w:lineRule="auto"/>
        <w:ind w:left="113"/>
        <w:outlineLvl w:val="0"/>
        <w:rPr>
          <w:rFonts w:ascii="Times New Roman" w:hAnsi="Times New Roman" w:cs="Times New Roman"/>
          <w:b/>
          <w:bCs/>
          <w:kern w:val="0"/>
          <w:sz w:val="24"/>
          <w:szCs w:val="24"/>
        </w:rPr>
      </w:pPr>
      <w:r w:rsidRPr="006115BA">
        <w:rPr>
          <w:rFonts w:ascii="Times New Roman" w:hAnsi="Times New Roman" w:cs="Times New Roman"/>
          <w:b/>
          <w:bCs/>
          <w:kern w:val="0"/>
          <w:sz w:val="24"/>
          <w:szCs w:val="24"/>
        </w:rPr>
        <w:t>2. ISTANZA</w:t>
      </w:r>
    </w:p>
    <w:p w14:paraId="0F30595D" w14:textId="20761FE9" w:rsidR="00D97130" w:rsidRDefault="00D97130" w:rsidP="00D97130">
      <w:pPr>
        <w:pStyle w:val="Corpotesto"/>
        <w:kinsoku w:val="0"/>
        <w:overflowPunct w:val="0"/>
        <w:rPr>
          <w:rFonts w:ascii="Times New Roman" w:hAnsi="Times New Roman" w:cs="Times New Roman"/>
          <w:sz w:val="20"/>
          <w:szCs w:val="20"/>
        </w:rPr>
      </w:pPr>
      <w:r w:rsidRPr="00B12084">
        <w:rPr>
          <w:rFonts w:ascii="Times New Roman" w:hAnsi="Times New Roman" w:cs="Times New Roman"/>
          <w:kern w:val="0"/>
          <w:sz w:val="24"/>
          <w:szCs w:val="24"/>
        </w:rPr>
        <w:t xml:space="preserve">L'istanza dovrà essere presentata presso l'Ufficio </w:t>
      </w:r>
      <w:r>
        <w:rPr>
          <w:rFonts w:ascii="Times New Roman" w:hAnsi="Times New Roman" w:cs="Times New Roman"/>
          <w:kern w:val="0"/>
          <w:sz w:val="24"/>
          <w:szCs w:val="24"/>
        </w:rPr>
        <w:t xml:space="preserve">protocollo </w:t>
      </w:r>
      <w:r w:rsidRPr="00B12084">
        <w:rPr>
          <w:rFonts w:ascii="Times New Roman" w:hAnsi="Times New Roman" w:cs="Times New Roman"/>
          <w:kern w:val="0"/>
          <w:sz w:val="24"/>
          <w:szCs w:val="24"/>
        </w:rPr>
        <w:t xml:space="preserve"> del Comune di residenza</w:t>
      </w:r>
      <w:r w:rsidRPr="00A94916">
        <w:rPr>
          <w:rFonts w:ascii="Times New Roman" w:hAnsi="Times New Roman" w:cs="Times New Roman"/>
          <w:sz w:val="20"/>
          <w:szCs w:val="20"/>
        </w:rPr>
        <w:t xml:space="preserve"> </w:t>
      </w:r>
      <w:r w:rsidRPr="00B97780">
        <w:rPr>
          <w:rFonts w:ascii="Times New Roman" w:hAnsi="Times New Roman" w:cs="Times New Roman"/>
        </w:rPr>
        <w:t xml:space="preserve">o tramite </w:t>
      </w:r>
      <w:proofErr w:type="spellStart"/>
      <w:r w:rsidRPr="00B97780">
        <w:rPr>
          <w:rFonts w:ascii="Times New Roman" w:hAnsi="Times New Roman" w:cs="Times New Roman"/>
        </w:rPr>
        <w:t>pec</w:t>
      </w:r>
      <w:proofErr w:type="spellEnd"/>
      <w:r w:rsidRPr="00B97780">
        <w:rPr>
          <w:rFonts w:ascii="Times New Roman" w:hAnsi="Times New Roman" w:cs="Times New Roman"/>
        </w:rPr>
        <w:t xml:space="preserve"> al seguente indirizzo </w:t>
      </w:r>
      <w:hyperlink r:id="rId6" w:tgtFrame="_blank" w:history="1">
        <w:r w:rsidRPr="00B97780">
          <w:rPr>
            <w:rStyle w:val="gstkn"/>
            <w:rFonts w:ascii="Times New Roman" w:hAnsi="Times New Roman" w:cs="Times New Roman"/>
            <w:b/>
            <w:bCs/>
            <w:color w:val="0000FF"/>
            <w:shd w:val="clear" w:color="auto" w:fill="F8F4F1"/>
          </w:rPr>
          <w:t>comune.acicatena@pec.it</w:t>
        </w:r>
      </w:hyperlink>
      <w:r w:rsidRPr="00B97780">
        <w:rPr>
          <w:rFonts w:ascii="Times New Roman" w:hAnsi="Times New Roman" w:cs="Times New Roman"/>
        </w:rPr>
        <w:t xml:space="preserve">  </w:t>
      </w:r>
      <w:r w:rsidRPr="00B97780">
        <w:rPr>
          <w:rFonts w:ascii="Times New Roman" w:hAnsi="Times New Roman" w:cs="Times New Roman"/>
          <w:kern w:val="0"/>
        </w:rPr>
        <w:t xml:space="preserve"> </w:t>
      </w:r>
      <w:r w:rsidRPr="00B97780">
        <w:rPr>
          <w:rFonts w:ascii="Times New Roman" w:hAnsi="Times New Roman" w:cs="Times New Roman"/>
        </w:rPr>
        <w:t xml:space="preserve">entro e non oltre il  </w:t>
      </w:r>
      <w:r>
        <w:rPr>
          <w:rFonts w:ascii="Times New Roman" w:hAnsi="Times New Roman" w:cs="Times New Roman"/>
        </w:rPr>
        <w:t>10/07/2026</w:t>
      </w:r>
      <w:r>
        <w:rPr>
          <w:rFonts w:ascii="Times New Roman" w:hAnsi="Times New Roman" w:cs="Times New Roman"/>
        </w:rPr>
        <w:t xml:space="preserve">  </w:t>
      </w:r>
      <w:r>
        <w:rPr>
          <w:rFonts w:ascii="Times New Roman" w:hAnsi="Times New Roman" w:cs="Times New Roman"/>
          <w:sz w:val="20"/>
          <w:szCs w:val="20"/>
        </w:rPr>
        <w:t xml:space="preserve"> </w:t>
      </w:r>
      <w:r w:rsidRPr="00B12084">
        <w:rPr>
          <w:rFonts w:ascii="Times New Roman" w:hAnsi="Times New Roman" w:cs="Times New Roman"/>
          <w:kern w:val="0"/>
          <w:sz w:val="24"/>
          <w:szCs w:val="24"/>
        </w:rPr>
        <w:t xml:space="preserve">e dovrà essere redatta su specifico schema predisposto </w:t>
      </w:r>
      <w:r>
        <w:rPr>
          <w:rFonts w:ascii="Times New Roman" w:hAnsi="Times New Roman" w:cs="Times New Roman"/>
          <w:kern w:val="0"/>
          <w:sz w:val="24"/>
          <w:szCs w:val="24"/>
        </w:rPr>
        <w:t xml:space="preserve">dall’ </w:t>
      </w:r>
      <w:r w:rsidRPr="004F1156">
        <w:rPr>
          <w:rFonts w:ascii="Times New Roman" w:hAnsi="Times New Roman" w:cs="Times New Roman"/>
          <w:color w:val="000009"/>
          <w:kern w:val="0"/>
          <w:sz w:val="24"/>
          <w:szCs w:val="24"/>
        </w:rPr>
        <w:t>Assessorato della Famiglia, delle Politiche Sociali e del Lavoro Dipartimento Famiglia e Politiche Sociali</w:t>
      </w:r>
      <w:r>
        <w:rPr>
          <w:rFonts w:ascii="Times New Roman" w:hAnsi="Times New Roman" w:cs="Times New Roman"/>
          <w:color w:val="000009"/>
          <w:kern w:val="0"/>
          <w:sz w:val="24"/>
          <w:szCs w:val="24"/>
        </w:rPr>
        <w:t xml:space="preserve"> </w:t>
      </w:r>
      <w:r w:rsidRPr="00B12084">
        <w:rPr>
          <w:rFonts w:ascii="Times New Roman" w:hAnsi="Times New Roman" w:cs="Times New Roman"/>
          <w:kern w:val="0"/>
          <w:sz w:val="24"/>
          <w:szCs w:val="24"/>
        </w:rPr>
        <w:t xml:space="preserve">, (All. </w:t>
      </w:r>
      <w:r w:rsidRPr="00B12084">
        <w:rPr>
          <w:rFonts w:ascii="Times New Roman" w:hAnsi="Times New Roman" w:cs="Times New Roman"/>
          <w:i/>
          <w:iCs/>
          <w:kern w:val="0"/>
          <w:sz w:val="24"/>
          <w:szCs w:val="24"/>
        </w:rPr>
        <w:t>B</w:t>
      </w:r>
      <w:r w:rsidRPr="00B12084">
        <w:rPr>
          <w:rFonts w:ascii="Times New Roman" w:hAnsi="Times New Roman" w:cs="Times New Roman"/>
          <w:kern w:val="0"/>
          <w:sz w:val="24"/>
          <w:szCs w:val="24"/>
        </w:rPr>
        <w:t>), secondo le forme della dichiarazione sostitutiva dell'atto di notorietà, ai sensi dell'art.46 e segg. del D.P.R. 28 dicembre 2000 n.445.</w:t>
      </w:r>
      <w:r w:rsidRPr="004C73FB">
        <w:rPr>
          <w:rFonts w:ascii="Times New Roman" w:hAnsi="Times New Roman" w:cs="Times New Roman"/>
          <w:sz w:val="20"/>
          <w:szCs w:val="20"/>
        </w:rPr>
        <w:t xml:space="preserve"> </w:t>
      </w:r>
    </w:p>
    <w:p w14:paraId="68C008C9" w14:textId="77777777" w:rsidR="006115BA" w:rsidRPr="006115BA" w:rsidRDefault="006115BA" w:rsidP="006115BA">
      <w:pPr>
        <w:kinsoku w:val="0"/>
        <w:overflowPunct w:val="0"/>
        <w:autoSpaceDE w:val="0"/>
        <w:autoSpaceDN w:val="0"/>
        <w:adjustRightInd w:val="0"/>
        <w:spacing w:after="0" w:line="273" w:lineRule="exact"/>
        <w:ind w:left="113"/>
        <w:jc w:val="both"/>
        <w:rPr>
          <w:rFonts w:ascii="Times New Roman" w:hAnsi="Times New Roman" w:cs="Times New Roman"/>
          <w:kern w:val="0"/>
          <w:sz w:val="24"/>
          <w:szCs w:val="24"/>
        </w:rPr>
      </w:pPr>
      <w:r w:rsidRPr="006115BA">
        <w:rPr>
          <w:rFonts w:ascii="Times New Roman" w:hAnsi="Times New Roman" w:cs="Times New Roman"/>
          <w:kern w:val="0"/>
          <w:sz w:val="24"/>
          <w:szCs w:val="24"/>
        </w:rPr>
        <w:t>All’istanza deve essere allegata la seguente documentazione:</w:t>
      </w:r>
    </w:p>
    <w:p w14:paraId="5B335C75" w14:textId="1EF5A844" w:rsidR="006115BA" w:rsidRPr="006115BA" w:rsidRDefault="006115BA" w:rsidP="006115BA">
      <w:pPr>
        <w:numPr>
          <w:ilvl w:val="0"/>
          <w:numId w:val="4"/>
        </w:numPr>
        <w:tabs>
          <w:tab w:val="left" w:pos="541"/>
        </w:tabs>
        <w:kinsoku w:val="0"/>
        <w:overflowPunct w:val="0"/>
        <w:autoSpaceDE w:val="0"/>
        <w:autoSpaceDN w:val="0"/>
        <w:adjustRightInd w:val="0"/>
        <w:spacing w:before="2" w:after="0" w:line="276" w:lineRule="exact"/>
        <w:jc w:val="both"/>
        <w:rPr>
          <w:rFonts w:ascii="Times New Roman" w:hAnsi="Times New Roman" w:cs="Times New Roman"/>
          <w:kern w:val="0"/>
          <w:sz w:val="24"/>
          <w:szCs w:val="24"/>
        </w:rPr>
      </w:pPr>
      <w:r w:rsidRPr="006115BA">
        <w:rPr>
          <w:rFonts w:ascii="Times New Roman" w:hAnsi="Times New Roman" w:cs="Times New Roman"/>
          <w:kern w:val="0"/>
          <w:sz w:val="24"/>
          <w:szCs w:val="24"/>
        </w:rPr>
        <w:t>fotocopia</w:t>
      </w:r>
      <w:r w:rsidRPr="006115BA">
        <w:rPr>
          <w:rFonts w:ascii="Times New Roman" w:hAnsi="Times New Roman" w:cs="Times New Roman"/>
          <w:spacing w:val="13"/>
          <w:kern w:val="0"/>
          <w:sz w:val="24"/>
          <w:szCs w:val="24"/>
        </w:rPr>
        <w:t xml:space="preserve"> </w:t>
      </w:r>
      <w:r w:rsidRPr="006115BA">
        <w:rPr>
          <w:rFonts w:ascii="Times New Roman" w:hAnsi="Times New Roman" w:cs="Times New Roman"/>
          <w:kern w:val="0"/>
          <w:sz w:val="24"/>
          <w:szCs w:val="24"/>
        </w:rPr>
        <w:t>del</w:t>
      </w:r>
      <w:r w:rsidRPr="006115BA">
        <w:rPr>
          <w:rFonts w:ascii="Times New Roman" w:hAnsi="Times New Roman" w:cs="Times New Roman"/>
          <w:spacing w:val="14"/>
          <w:kern w:val="0"/>
          <w:sz w:val="24"/>
          <w:szCs w:val="24"/>
        </w:rPr>
        <w:t xml:space="preserve"> </w:t>
      </w:r>
      <w:r w:rsidRPr="006115BA">
        <w:rPr>
          <w:rFonts w:ascii="Times New Roman" w:hAnsi="Times New Roman" w:cs="Times New Roman"/>
          <w:kern w:val="0"/>
          <w:sz w:val="24"/>
          <w:szCs w:val="24"/>
        </w:rPr>
        <w:t>documento</w:t>
      </w:r>
      <w:r w:rsidRPr="006115BA">
        <w:rPr>
          <w:rFonts w:ascii="Times New Roman" w:hAnsi="Times New Roman" w:cs="Times New Roman"/>
          <w:spacing w:val="16"/>
          <w:kern w:val="0"/>
          <w:sz w:val="24"/>
          <w:szCs w:val="24"/>
        </w:rPr>
        <w:t xml:space="preserve"> </w:t>
      </w:r>
      <w:r w:rsidRPr="006115BA">
        <w:rPr>
          <w:rFonts w:ascii="Times New Roman" w:hAnsi="Times New Roman" w:cs="Times New Roman"/>
          <w:kern w:val="0"/>
          <w:sz w:val="24"/>
          <w:szCs w:val="24"/>
        </w:rPr>
        <w:t>di</w:t>
      </w:r>
      <w:r w:rsidRPr="006115BA">
        <w:rPr>
          <w:rFonts w:ascii="Times New Roman" w:hAnsi="Times New Roman" w:cs="Times New Roman"/>
          <w:spacing w:val="14"/>
          <w:kern w:val="0"/>
          <w:sz w:val="24"/>
          <w:szCs w:val="24"/>
        </w:rPr>
        <w:t xml:space="preserve"> </w:t>
      </w:r>
      <w:r w:rsidRPr="006115BA">
        <w:rPr>
          <w:rFonts w:ascii="Times New Roman" w:hAnsi="Times New Roman" w:cs="Times New Roman"/>
          <w:kern w:val="0"/>
          <w:sz w:val="24"/>
          <w:szCs w:val="24"/>
        </w:rPr>
        <w:t>riconoscimento</w:t>
      </w:r>
      <w:r w:rsidRPr="006115BA">
        <w:rPr>
          <w:rFonts w:ascii="Times New Roman" w:hAnsi="Times New Roman" w:cs="Times New Roman"/>
          <w:spacing w:val="14"/>
          <w:kern w:val="0"/>
          <w:sz w:val="24"/>
          <w:szCs w:val="24"/>
        </w:rPr>
        <w:t xml:space="preserve"> </w:t>
      </w:r>
      <w:r w:rsidRPr="006115BA">
        <w:rPr>
          <w:rFonts w:ascii="Times New Roman" w:hAnsi="Times New Roman" w:cs="Times New Roman"/>
          <w:kern w:val="0"/>
          <w:sz w:val="24"/>
          <w:szCs w:val="24"/>
        </w:rPr>
        <w:t>dell’istante</w:t>
      </w:r>
      <w:r w:rsidRPr="006115BA">
        <w:rPr>
          <w:rFonts w:ascii="Times New Roman" w:hAnsi="Times New Roman" w:cs="Times New Roman"/>
          <w:spacing w:val="13"/>
          <w:kern w:val="0"/>
          <w:sz w:val="24"/>
          <w:szCs w:val="24"/>
        </w:rPr>
        <w:t xml:space="preserve"> </w:t>
      </w:r>
      <w:r w:rsidRPr="006115BA">
        <w:rPr>
          <w:rFonts w:ascii="Times New Roman" w:hAnsi="Times New Roman" w:cs="Times New Roman"/>
          <w:kern w:val="0"/>
          <w:sz w:val="24"/>
          <w:szCs w:val="24"/>
        </w:rPr>
        <w:t>in</w:t>
      </w:r>
      <w:r w:rsidRPr="006115BA">
        <w:rPr>
          <w:rFonts w:ascii="Times New Roman" w:hAnsi="Times New Roman" w:cs="Times New Roman"/>
          <w:spacing w:val="14"/>
          <w:kern w:val="0"/>
          <w:sz w:val="24"/>
          <w:szCs w:val="24"/>
        </w:rPr>
        <w:t xml:space="preserve"> </w:t>
      </w:r>
      <w:r w:rsidRPr="006115BA">
        <w:rPr>
          <w:rFonts w:ascii="Times New Roman" w:hAnsi="Times New Roman" w:cs="Times New Roman"/>
          <w:kern w:val="0"/>
          <w:sz w:val="24"/>
          <w:szCs w:val="24"/>
        </w:rPr>
        <w:t>corso</w:t>
      </w:r>
      <w:r w:rsidRPr="006115BA">
        <w:rPr>
          <w:rFonts w:ascii="Times New Roman" w:hAnsi="Times New Roman" w:cs="Times New Roman"/>
          <w:spacing w:val="13"/>
          <w:kern w:val="0"/>
          <w:sz w:val="24"/>
          <w:szCs w:val="24"/>
        </w:rPr>
        <w:t xml:space="preserve"> </w:t>
      </w:r>
      <w:r w:rsidRPr="006115BA">
        <w:rPr>
          <w:rFonts w:ascii="Times New Roman" w:hAnsi="Times New Roman" w:cs="Times New Roman"/>
          <w:kern w:val="0"/>
          <w:sz w:val="24"/>
          <w:szCs w:val="24"/>
        </w:rPr>
        <w:t>di</w:t>
      </w:r>
      <w:r w:rsidRPr="006115BA">
        <w:rPr>
          <w:rFonts w:ascii="Times New Roman" w:hAnsi="Times New Roman" w:cs="Times New Roman"/>
          <w:spacing w:val="14"/>
          <w:kern w:val="0"/>
          <w:sz w:val="24"/>
          <w:szCs w:val="24"/>
        </w:rPr>
        <w:t xml:space="preserve"> </w:t>
      </w:r>
      <w:r w:rsidRPr="006115BA">
        <w:rPr>
          <w:rFonts w:ascii="Times New Roman" w:hAnsi="Times New Roman" w:cs="Times New Roman"/>
          <w:kern w:val="0"/>
          <w:sz w:val="24"/>
          <w:szCs w:val="24"/>
        </w:rPr>
        <w:t>validità,</w:t>
      </w:r>
      <w:r w:rsidRPr="006115BA">
        <w:rPr>
          <w:rFonts w:ascii="Times New Roman" w:hAnsi="Times New Roman" w:cs="Times New Roman"/>
          <w:spacing w:val="14"/>
          <w:kern w:val="0"/>
          <w:sz w:val="24"/>
          <w:szCs w:val="24"/>
        </w:rPr>
        <w:t xml:space="preserve"> </w:t>
      </w:r>
      <w:r w:rsidRPr="006115BA">
        <w:rPr>
          <w:rFonts w:ascii="Times New Roman" w:hAnsi="Times New Roman" w:cs="Times New Roman"/>
          <w:kern w:val="0"/>
          <w:sz w:val="24"/>
          <w:szCs w:val="24"/>
        </w:rPr>
        <w:t>ai</w:t>
      </w:r>
      <w:r w:rsidRPr="006115BA">
        <w:rPr>
          <w:rFonts w:ascii="Times New Roman" w:hAnsi="Times New Roman" w:cs="Times New Roman"/>
          <w:spacing w:val="13"/>
          <w:kern w:val="0"/>
          <w:sz w:val="24"/>
          <w:szCs w:val="24"/>
        </w:rPr>
        <w:t xml:space="preserve"> </w:t>
      </w:r>
      <w:r w:rsidRPr="006115BA">
        <w:rPr>
          <w:rFonts w:ascii="Times New Roman" w:hAnsi="Times New Roman" w:cs="Times New Roman"/>
          <w:kern w:val="0"/>
          <w:sz w:val="24"/>
          <w:szCs w:val="24"/>
        </w:rPr>
        <w:t>sensi</w:t>
      </w:r>
      <w:r w:rsidRPr="006115BA">
        <w:rPr>
          <w:rFonts w:ascii="Times New Roman" w:hAnsi="Times New Roman" w:cs="Times New Roman"/>
          <w:spacing w:val="14"/>
          <w:kern w:val="0"/>
          <w:sz w:val="24"/>
          <w:szCs w:val="24"/>
        </w:rPr>
        <w:t xml:space="preserve"> </w:t>
      </w:r>
      <w:r w:rsidRPr="006115BA">
        <w:rPr>
          <w:rFonts w:ascii="Times New Roman" w:hAnsi="Times New Roman" w:cs="Times New Roman"/>
          <w:kern w:val="0"/>
          <w:sz w:val="24"/>
          <w:szCs w:val="24"/>
        </w:rPr>
        <w:t>dell'art.38</w:t>
      </w:r>
      <w:r w:rsidRPr="006115BA">
        <w:rPr>
          <w:rFonts w:ascii="Times New Roman" w:hAnsi="Times New Roman" w:cs="Times New Roman"/>
          <w:spacing w:val="13"/>
          <w:kern w:val="0"/>
          <w:sz w:val="24"/>
          <w:szCs w:val="24"/>
        </w:rPr>
        <w:t xml:space="preserve"> </w:t>
      </w:r>
      <w:r w:rsidRPr="006115BA">
        <w:rPr>
          <w:rFonts w:ascii="Times New Roman" w:hAnsi="Times New Roman" w:cs="Times New Roman"/>
          <w:kern w:val="0"/>
          <w:sz w:val="24"/>
          <w:szCs w:val="24"/>
        </w:rPr>
        <w:t>del</w:t>
      </w:r>
      <w:r>
        <w:rPr>
          <w:rFonts w:ascii="Times New Roman" w:hAnsi="Times New Roman" w:cs="Times New Roman"/>
          <w:kern w:val="0"/>
          <w:sz w:val="24"/>
          <w:szCs w:val="24"/>
        </w:rPr>
        <w:t xml:space="preserve"> </w:t>
      </w:r>
      <w:r w:rsidRPr="006115BA">
        <w:rPr>
          <w:rFonts w:ascii="Times New Roman" w:hAnsi="Times New Roman" w:cs="Times New Roman"/>
          <w:kern w:val="0"/>
          <w:sz w:val="24"/>
          <w:szCs w:val="24"/>
        </w:rPr>
        <w:t>D.P.R. 445/2000;</w:t>
      </w:r>
    </w:p>
    <w:p w14:paraId="5C6EE173" w14:textId="77777777" w:rsidR="006115BA" w:rsidRPr="00D97130" w:rsidRDefault="006115BA" w:rsidP="00D97130">
      <w:pPr>
        <w:pStyle w:val="Paragrafoelenco"/>
        <w:numPr>
          <w:ilvl w:val="0"/>
          <w:numId w:val="6"/>
        </w:numPr>
        <w:rPr>
          <w:rFonts w:ascii="Times New Roman" w:hAnsi="Times New Roman" w:cs="Times New Roman"/>
        </w:rPr>
      </w:pPr>
      <w:r w:rsidRPr="00D97130">
        <w:rPr>
          <w:rFonts w:ascii="Times New Roman" w:hAnsi="Times New Roman" w:cs="Times New Roman"/>
        </w:rPr>
        <w:t>in caso di soggetto extracomunitario, copia del permesso di soggiorno CE per soggiornanti di lungo periodo o del permesso di soggiorno in corso di validità;</w:t>
      </w:r>
    </w:p>
    <w:p w14:paraId="24CBD6AA" w14:textId="77777777" w:rsidR="006115BA" w:rsidRPr="006115BA" w:rsidRDefault="006115BA" w:rsidP="006115BA">
      <w:pPr>
        <w:numPr>
          <w:ilvl w:val="0"/>
          <w:numId w:val="4"/>
        </w:numPr>
        <w:tabs>
          <w:tab w:val="left" w:pos="541"/>
        </w:tabs>
        <w:kinsoku w:val="0"/>
        <w:overflowPunct w:val="0"/>
        <w:autoSpaceDE w:val="0"/>
        <w:autoSpaceDN w:val="0"/>
        <w:adjustRightInd w:val="0"/>
        <w:spacing w:after="0" w:line="240" w:lineRule="auto"/>
        <w:ind w:right="111" w:firstLine="0"/>
        <w:jc w:val="both"/>
        <w:rPr>
          <w:rFonts w:ascii="Times New Roman" w:hAnsi="Times New Roman" w:cs="Times New Roman"/>
          <w:kern w:val="0"/>
          <w:sz w:val="24"/>
          <w:szCs w:val="24"/>
        </w:rPr>
      </w:pPr>
      <w:r w:rsidRPr="006115BA">
        <w:rPr>
          <w:rFonts w:ascii="Times New Roman" w:hAnsi="Times New Roman" w:cs="Times New Roman"/>
          <w:kern w:val="0"/>
          <w:sz w:val="24"/>
          <w:szCs w:val="24"/>
        </w:rPr>
        <w:lastRenderedPageBreak/>
        <w:t>attestato</w:t>
      </w:r>
      <w:r w:rsidRPr="006115BA">
        <w:rPr>
          <w:rFonts w:ascii="Times New Roman" w:hAnsi="Times New Roman" w:cs="Times New Roman"/>
          <w:spacing w:val="40"/>
          <w:kern w:val="0"/>
          <w:sz w:val="24"/>
          <w:szCs w:val="24"/>
        </w:rPr>
        <w:t xml:space="preserve"> </w:t>
      </w:r>
      <w:r w:rsidRPr="006115BA">
        <w:rPr>
          <w:rFonts w:ascii="Times New Roman" w:hAnsi="Times New Roman" w:cs="Times New Roman"/>
          <w:kern w:val="0"/>
          <w:sz w:val="24"/>
          <w:szCs w:val="24"/>
        </w:rPr>
        <w:t>indicatore</w:t>
      </w:r>
      <w:r w:rsidRPr="006115BA">
        <w:rPr>
          <w:rFonts w:ascii="Times New Roman" w:hAnsi="Times New Roman" w:cs="Times New Roman"/>
          <w:spacing w:val="43"/>
          <w:kern w:val="0"/>
          <w:sz w:val="24"/>
          <w:szCs w:val="24"/>
        </w:rPr>
        <w:t xml:space="preserve"> </w:t>
      </w:r>
      <w:r w:rsidRPr="006115BA">
        <w:rPr>
          <w:rFonts w:ascii="Times New Roman" w:hAnsi="Times New Roman" w:cs="Times New Roman"/>
          <w:kern w:val="0"/>
          <w:sz w:val="24"/>
          <w:szCs w:val="24"/>
        </w:rPr>
        <w:t>I.S.E.E.</w:t>
      </w:r>
      <w:r w:rsidRPr="006115BA">
        <w:rPr>
          <w:rFonts w:ascii="Times New Roman" w:hAnsi="Times New Roman" w:cs="Times New Roman"/>
          <w:spacing w:val="40"/>
          <w:kern w:val="0"/>
          <w:sz w:val="24"/>
          <w:szCs w:val="24"/>
        </w:rPr>
        <w:t xml:space="preserve"> </w:t>
      </w:r>
      <w:r w:rsidRPr="006115BA">
        <w:rPr>
          <w:rFonts w:ascii="Times New Roman" w:hAnsi="Times New Roman" w:cs="Times New Roman"/>
          <w:kern w:val="0"/>
          <w:sz w:val="24"/>
          <w:szCs w:val="24"/>
        </w:rPr>
        <w:t>rilasciato</w:t>
      </w:r>
      <w:r w:rsidRPr="006115BA">
        <w:rPr>
          <w:rFonts w:ascii="Times New Roman" w:hAnsi="Times New Roman" w:cs="Times New Roman"/>
          <w:spacing w:val="40"/>
          <w:kern w:val="0"/>
          <w:sz w:val="24"/>
          <w:szCs w:val="24"/>
        </w:rPr>
        <w:t xml:space="preserve"> </w:t>
      </w:r>
      <w:r w:rsidRPr="006115BA">
        <w:rPr>
          <w:rFonts w:ascii="Times New Roman" w:hAnsi="Times New Roman" w:cs="Times New Roman"/>
          <w:kern w:val="0"/>
          <w:sz w:val="24"/>
          <w:szCs w:val="24"/>
        </w:rPr>
        <w:t>dagli</w:t>
      </w:r>
      <w:r w:rsidRPr="006115BA">
        <w:rPr>
          <w:rFonts w:ascii="Times New Roman" w:hAnsi="Times New Roman" w:cs="Times New Roman"/>
          <w:spacing w:val="41"/>
          <w:kern w:val="0"/>
          <w:sz w:val="24"/>
          <w:szCs w:val="24"/>
        </w:rPr>
        <w:t xml:space="preserve"> </w:t>
      </w:r>
      <w:r w:rsidRPr="006115BA">
        <w:rPr>
          <w:rFonts w:ascii="Times New Roman" w:hAnsi="Times New Roman" w:cs="Times New Roman"/>
          <w:kern w:val="0"/>
          <w:sz w:val="24"/>
          <w:szCs w:val="24"/>
        </w:rPr>
        <w:t>Uffici</w:t>
      </w:r>
      <w:r w:rsidRPr="006115BA">
        <w:rPr>
          <w:rFonts w:ascii="Times New Roman" w:hAnsi="Times New Roman" w:cs="Times New Roman"/>
          <w:spacing w:val="40"/>
          <w:kern w:val="0"/>
          <w:sz w:val="24"/>
          <w:szCs w:val="24"/>
        </w:rPr>
        <w:t xml:space="preserve"> </w:t>
      </w:r>
      <w:r w:rsidRPr="006115BA">
        <w:rPr>
          <w:rFonts w:ascii="Times New Roman" w:hAnsi="Times New Roman" w:cs="Times New Roman"/>
          <w:kern w:val="0"/>
          <w:sz w:val="24"/>
          <w:szCs w:val="24"/>
        </w:rPr>
        <w:t>abilitati</w:t>
      </w:r>
      <w:r w:rsidRPr="006115BA">
        <w:rPr>
          <w:rFonts w:ascii="Times New Roman" w:hAnsi="Times New Roman" w:cs="Times New Roman"/>
          <w:spacing w:val="47"/>
          <w:kern w:val="0"/>
          <w:sz w:val="24"/>
          <w:szCs w:val="24"/>
        </w:rPr>
        <w:t xml:space="preserve"> </w:t>
      </w:r>
      <w:r w:rsidRPr="006115BA">
        <w:rPr>
          <w:rFonts w:ascii="Times New Roman" w:hAnsi="Times New Roman" w:cs="Times New Roman"/>
          <w:kern w:val="0"/>
          <w:sz w:val="24"/>
          <w:szCs w:val="24"/>
        </w:rPr>
        <w:t>basato</w:t>
      </w:r>
      <w:r w:rsidRPr="006115BA">
        <w:rPr>
          <w:rFonts w:ascii="Times New Roman" w:hAnsi="Times New Roman" w:cs="Times New Roman"/>
          <w:spacing w:val="41"/>
          <w:kern w:val="0"/>
          <w:sz w:val="24"/>
          <w:szCs w:val="24"/>
        </w:rPr>
        <w:t xml:space="preserve"> </w:t>
      </w:r>
      <w:r w:rsidRPr="006115BA">
        <w:rPr>
          <w:rFonts w:ascii="Times New Roman" w:hAnsi="Times New Roman" w:cs="Times New Roman"/>
          <w:kern w:val="0"/>
          <w:sz w:val="24"/>
          <w:szCs w:val="24"/>
        </w:rPr>
        <w:t>sui</w:t>
      </w:r>
      <w:r w:rsidRPr="006115BA">
        <w:rPr>
          <w:rFonts w:ascii="Times New Roman" w:hAnsi="Times New Roman" w:cs="Times New Roman"/>
          <w:spacing w:val="41"/>
          <w:kern w:val="0"/>
          <w:sz w:val="24"/>
          <w:szCs w:val="24"/>
        </w:rPr>
        <w:t xml:space="preserve"> </w:t>
      </w:r>
      <w:r w:rsidRPr="006115BA">
        <w:rPr>
          <w:rFonts w:ascii="Times New Roman" w:hAnsi="Times New Roman" w:cs="Times New Roman"/>
          <w:kern w:val="0"/>
          <w:sz w:val="24"/>
          <w:szCs w:val="24"/>
        </w:rPr>
        <w:t>redditi</w:t>
      </w:r>
      <w:r w:rsidRPr="006115BA">
        <w:rPr>
          <w:rFonts w:ascii="Times New Roman" w:hAnsi="Times New Roman" w:cs="Times New Roman"/>
          <w:spacing w:val="41"/>
          <w:kern w:val="0"/>
          <w:sz w:val="24"/>
          <w:szCs w:val="24"/>
        </w:rPr>
        <w:t xml:space="preserve"> </w:t>
      </w:r>
      <w:r w:rsidRPr="006115BA">
        <w:rPr>
          <w:rFonts w:ascii="Times New Roman" w:hAnsi="Times New Roman" w:cs="Times New Roman"/>
          <w:kern w:val="0"/>
          <w:sz w:val="24"/>
          <w:szCs w:val="24"/>
        </w:rPr>
        <w:t>dell’anno</w:t>
      </w:r>
      <w:r w:rsidRPr="006115BA">
        <w:rPr>
          <w:rFonts w:ascii="Times New Roman" w:hAnsi="Times New Roman" w:cs="Times New Roman"/>
          <w:spacing w:val="40"/>
          <w:kern w:val="0"/>
          <w:sz w:val="24"/>
          <w:szCs w:val="24"/>
        </w:rPr>
        <w:t xml:space="preserve"> </w:t>
      </w:r>
      <w:r w:rsidRPr="006115BA">
        <w:rPr>
          <w:rFonts w:ascii="Times New Roman" w:hAnsi="Times New Roman" w:cs="Times New Roman"/>
          <w:kern w:val="0"/>
          <w:sz w:val="24"/>
          <w:szCs w:val="24"/>
        </w:rPr>
        <w:t>2024,</w:t>
      </w:r>
      <w:r w:rsidRPr="006115BA">
        <w:rPr>
          <w:rFonts w:ascii="Times New Roman" w:hAnsi="Times New Roman" w:cs="Times New Roman"/>
          <w:spacing w:val="40"/>
          <w:kern w:val="0"/>
          <w:sz w:val="24"/>
          <w:szCs w:val="24"/>
        </w:rPr>
        <w:t xml:space="preserve"> </w:t>
      </w:r>
      <w:r w:rsidRPr="006115BA">
        <w:rPr>
          <w:rFonts w:ascii="Times New Roman" w:hAnsi="Times New Roman" w:cs="Times New Roman"/>
          <w:kern w:val="0"/>
          <w:sz w:val="24"/>
          <w:szCs w:val="24"/>
        </w:rPr>
        <w:t>in corso di validità;</w:t>
      </w:r>
    </w:p>
    <w:p w14:paraId="3117E707" w14:textId="72CF0F5E" w:rsidR="006115BA" w:rsidRPr="00D97130" w:rsidRDefault="006115BA" w:rsidP="00D97130">
      <w:pPr>
        <w:pStyle w:val="Paragrafoelenco"/>
        <w:numPr>
          <w:ilvl w:val="0"/>
          <w:numId w:val="6"/>
        </w:numPr>
        <w:rPr>
          <w:rFonts w:ascii="Times New Roman" w:hAnsi="Times New Roman" w:cs="Times New Roman"/>
          <w:kern w:val="0"/>
          <w:sz w:val="24"/>
          <w:szCs w:val="24"/>
        </w:rPr>
      </w:pPr>
      <w:r w:rsidRPr="00D97130">
        <w:rPr>
          <w:rFonts w:ascii="Times New Roman" w:hAnsi="Times New Roman" w:cs="Times New Roman"/>
          <w:kern w:val="0"/>
          <w:sz w:val="24"/>
          <w:szCs w:val="24"/>
        </w:rPr>
        <w:t>regolare</w:t>
      </w:r>
      <w:r w:rsidRPr="00D97130">
        <w:rPr>
          <w:rFonts w:ascii="Times New Roman" w:hAnsi="Times New Roman" w:cs="Times New Roman"/>
          <w:spacing w:val="34"/>
          <w:kern w:val="0"/>
          <w:sz w:val="24"/>
          <w:szCs w:val="24"/>
        </w:rPr>
        <w:t xml:space="preserve"> </w:t>
      </w:r>
      <w:r w:rsidRPr="00D97130">
        <w:rPr>
          <w:rFonts w:ascii="Times New Roman" w:hAnsi="Times New Roman" w:cs="Times New Roman"/>
          <w:kern w:val="0"/>
          <w:sz w:val="24"/>
          <w:szCs w:val="24"/>
        </w:rPr>
        <w:t>contratto</w:t>
      </w:r>
      <w:r w:rsidRPr="00D97130">
        <w:rPr>
          <w:rFonts w:ascii="Times New Roman" w:hAnsi="Times New Roman" w:cs="Times New Roman"/>
          <w:spacing w:val="35"/>
          <w:kern w:val="0"/>
          <w:sz w:val="24"/>
          <w:szCs w:val="24"/>
        </w:rPr>
        <w:t xml:space="preserve"> </w:t>
      </w:r>
      <w:r w:rsidRPr="00D97130">
        <w:rPr>
          <w:rFonts w:ascii="Times New Roman" w:hAnsi="Times New Roman" w:cs="Times New Roman"/>
          <w:kern w:val="0"/>
          <w:sz w:val="24"/>
          <w:szCs w:val="24"/>
        </w:rPr>
        <w:t>di</w:t>
      </w:r>
      <w:r w:rsidRPr="00D97130">
        <w:rPr>
          <w:rFonts w:ascii="Times New Roman" w:hAnsi="Times New Roman" w:cs="Times New Roman"/>
          <w:spacing w:val="36"/>
          <w:kern w:val="0"/>
          <w:sz w:val="24"/>
          <w:szCs w:val="24"/>
        </w:rPr>
        <w:t xml:space="preserve"> </w:t>
      </w:r>
      <w:r w:rsidRPr="00D97130">
        <w:rPr>
          <w:rFonts w:ascii="Times New Roman" w:hAnsi="Times New Roman" w:cs="Times New Roman"/>
          <w:kern w:val="0"/>
          <w:sz w:val="24"/>
          <w:szCs w:val="24"/>
        </w:rPr>
        <w:t>locazione</w:t>
      </w:r>
      <w:r w:rsidRPr="00D97130">
        <w:rPr>
          <w:rFonts w:ascii="Times New Roman" w:hAnsi="Times New Roman" w:cs="Times New Roman"/>
          <w:spacing w:val="35"/>
          <w:kern w:val="0"/>
          <w:sz w:val="24"/>
          <w:szCs w:val="24"/>
        </w:rPr>
        <w:t xml:space="preserve"> </w:t>
      </w:r>
      <w:r w:rsidRPr="00D97130">
        <w:rPr>
          <w:rFonts w:ascii="Times New Roman" w:hAnsi="Times New Roman" w:cs="Times New Roman"/>
          <w:kern w:val="0"/>
          <w:sz w:val="24"/>
          <w:szCs w:val="24"/>
        </w:rPr>
        <w:t>per</w:t>
      </w:r>
      <w:r w:rsidRPr="00D97130">
        <w:rPr>
          <w:rFonts w:ascii="Times New Roman" w:hAnsi="Times New Roman" w:cs="Times New Roman"/>
          <w:spacing w:val="36"/>
          <w:kern w:val="0"/>
          <w:sz w:val="24"/>
          <w:szCs w:val="24"/>
        </w:rPr>
        <w:t xml:space="preserve"> </w:t>
      </w:r>
      <w:r w:rsidRPr="00D97130">
        <w:rPr>
          <w:rFonts w:ascii="Times New Roman" w:hAnsi="Times New Roman" w:cs="Times New Roman"/>
          <w:kern w:val="0"/>
          <w:sz w:val="24"/>
          <w:szCs w:val="24"/>
        </w:rPr>
        <w:t>uso</w:t>
      </w:r>
      <w:r w:rsidRPr="00D97130">
        <w:rPr>
          <w:rFonts w:ascii="Times New Roman" w:hAnsi="Times New Roman" w:cs="Times New Roman"/>
          <w:spacing w:val="36"/>
          <w:kern w:val="0"/>
          <w:sz w:val="24"/>
          <w:szCs w:val="24"/>
        </w:rPr>
        <w:t xml:space="preserve"> </w:t>
      </w:r>
      <w:r w:rsidRPr="00D97130">
        <w:rPr>
          <w:rFonts w:ascii="Times New Roman" w:hAnsi="Times New Roman" w:cs="Times New Roman"/>
          <w:kern w:val="0"/>
          <w:sz w:val="24"/>
          <w:szCs w:val="24"/>
        </w:rPr>
        <w:t>abitativo,</w:t>
      </w:r>
      <w:r w:rsidRPr="00D97130">
        <w:rPr>
          <w:rFonts w:ascii="Times New Roman" w:hAnsi="Times New Roman" w:cs="Times New Roman"/>
          <w:spacing w:val="36"/>
          <w:kern w:val="0"/>
          <w:sz w:val="24"/>
          <w:szCs w:val="24"/>
        </w:rPr>
        <w:t xml:space="preserve"> </w:t>
      </w:r>
      <w:r w:rsidRPr="00D97130">
        <w:rPr>
          <w:rFonts w:ascii="Times New Roman" w:hAnsi="Times New Roman" w:cs="Times New Roman"/>
          <w:kern w:val="0"/>
          <w:sz w:val="24"/>
          <w:szCs w:val="24"/>
        </w:rPr>
        <w:t>relativo</w:t>
      </w:r>
      <w:r w:rsidRPr="00D97130">
        <w:rPr>
          <w:rFonts w:ascii="Times New Roman" w:hAnsi="Times New Roman" w:cs="Times New Roman"/>
          <w:spacing w:val="38"/>
          <w:kern w:val="0"/>
          <w:sz w:val="24"/>
          <w:szCs w:val="24"/>
        </w:rPr>
        <w:t xml:space="preserve"> </w:t>
      </w:r>
      <w:r w:rsidRPr="00D97130">
        <w:rPr>
          <w:rFonts w:ascii="Times New Roman" w:hAnsi="Times New Roman" w:cs="Times New Roman"/>
          <w:kern w:val="0"/>
          <w:sz w:val="24"/>
          <w:szCs w:val="24"/>
        </w:rPr>
        <w:t>ad</w:t>
      </w:r>
      <w:r w:rsidRPr="00D97130">
        <w:rPr>
          <w:rFonts w:ascii="Times New Roman" w:hAnsi="Times New Roman" w:cs="Times New Roman"/>
          <w:spacing w:val="35"/>
          <w:kern w:val="0"/>
          <w:sz w:val="24"/>
          <w:szCs w:val="24"/>
        </w:rPr>
        <w:t xml:space="preserve"> </w:t>
      </w:r>
      <w:r w:rsidRPr="00D97130">
        <w:rPr>
          <w:rFonts w:ascii="Times New Roman" w:hAnsi="Times New Roman" w:cs="Times New Roman"/>
          <w:kern w:val="0"/>
          <w:sz w:val="24"/>
          <w:szCs w:val="24"/>
        </w:rPr>
        <w:t>un</w:t>
      </w:r>
      <w:r w:rsidRPr="00D97130">
        <w:rPr>
          <w:rFonts w:ascii="Times New Roman" w:hAnsi="Times New Roman" w:cs="Times New Roman"/>
          <w:spacing w:val="37"/>
          <w:kern w:val="0"/>
          <w:sz w:val="24"/>
          <w:szCs w:val="24"/>
        </w:rPr>
        <w:t xml:space="preserve"> </w:t>
      </w:r>
      <w:r w:rsidRPr="00D97130">
        <w:rPr>
          <w:rFonts w:ascii="Times New Roman" w:hAnsi="Times New Roman" w:cs="Times New Roman"/>
          <w:kern w:val="0"/>
          <w:sz w:val="24"/>
          <w:szCs w:val="24"/>
        </w:rPr>
        <w:t>immobile</w:t>
      </w:r>
      <w:r w:rsidRPr="00D97130">
        <w:rPr>
          <w:rFonts w:ascii="Times New Roman" w:hAnsi="Times New Roman" w:cs="Times New Roman"/>
          <w:spacing w:val="35"/>
          <w:kern w:val="0"/>
          <w:sz w:val="24"/>
          <w:szCs w:val="24"/>
        </w:rPr>
        <w:t xml:space="preserve"> </w:t>
      </w:r>
      <w:r w:rsidRPr="00D97130">
        <w:rPr>
          <w:rFonts w:ascii="Times New Roman" w:hAnsi="Times New Roman" w:cs="Times New Roman"/>
          <w:kern w:val="0"/>
          <w:sz w:val="24"/>
          <w:szCs w:val="24"/>
        </w:rPr>
        <w:t>adibito</w:t>
      </w:r>
      <w:r w:rsidRPr="00D97130">
        <w:rPr>
          <w:rFonts w:ascii="Times New Roman" w:hAnsi="Times New Roman" w:cs="Times New Roman"/>
          <w:spacing w:val="36"/>
          <w:kern w:val="0"/>
          <w:sz w:val="24"/>
          <w:szCs w:val="24"/>
        </w:rPr>
        <w:t xml:space="preserve"> </w:t>
      </w:r>
      <w:r w:rsidRPr="00D97130">
        <w:rPr>
          <w:rFonts w:ascii="Times New Roman" w:hAnsi="Times New Roman" w:cs="Times New Roman"/>
          <w:kern w:val="0"/>
          <w:sz w:val="24"/>
          <w:szCs w:val="24"/>
        </w:rPr>
        <w:t>ad</w:t>
      </w:r>
      <w:r w:rsidRPr="00D97130">
        <w:rPr>
          <w:rFonts w:ascii="Times New Roman" w:hAnsi="Times New Roman" w:cs="Times New Roman"/>
          <w:spacing w:val="37"/>
          <w:kern w:val="0"/>
          <w:sz w:val="24"/>
          <w:szCs w:val="24"/>
        </w:rPr>
        <w:t xml:space="preserve"> </w:t>
      </w:r>
      <w:r w:rsidRPr="00D97130">
        <w:rPr>
          <w:rFonts w:ascii="Times New Roman" w:hAnsi="Times New Roman" w:cs="Times New Roman"/>
          <w:kern w:val="0"/>
          <w:sz w:val="24"/>
          <w:szCs w:val="24"/>
        </w:rPr>
        <w:t>abitazione principale</w:t>
      </w:r>
      <w:r w:rsidRPr="00D97130">
        <w:rPr>
          <w:rFonts w:ascii="Times New Roman" w:hAnsi="Times New Roman" w:cs="Times New Roman"/>
          <w:spacing w:val="1"/>
          <w:kern w:val="0"/>
          <w:sz w:val="24"/>
          <w:szCs w:val="24"/>
        </w:rPr>
        <w:t xml:space="preserve"> </w:t>
      </w:r>
      <w:r w:rsidRPr="00D97130">
        <w:rPr>
          <w:rFonts w:ascii="Times New Roman" w:hAnsi="Times New Roman" w:cs="Times New Roman"/>
          <w:kern w:val="0"/>
          <w:sz w:val="24"/>
          <w:szCs w:val="24"/>
        </w:rPr>
        <w:t>corrispondente alla</w:t>
      </w:r>
      <w:r w:rsidRPr="00D97130">
        <w:rPr>
          <w:rFonts w:ascii="Times New Roman" w:hAnsi="Times New Roman" w:cs="Times New Roman"/>
          <w:spacing w:val="1"/>
          <w:kern w:val="0"/>
          <w:sz w:val="24"/>
          <w:szCs w:val="24"/>
        </w:rPr>
        <w:t xml:space="preserve"> </w:t>
      </w:r>
      <w:r w:rsidRPr="00D97130">
        <w:rPr>
          <w:rFonts w:ascii="Times New Roman" w:hAnsi="Times New Roman" w:cs="Times New Roman"/>
          <w:kern w:val="0"/>
          <w:sz w:val="24"/>
          <w:szCs w:val="24"/>
        </w:rPr>
        <w:t>residenza</w:t>
      </w:r>
      <w:r w:rsidRPr="00D97130">
        <w:rPr>
          <w:rFonts w:ascii="Times New Roman" w:hAnsi="Times New Roman" w:cs="Times New Roman"/>
          <w:spacing w:val="1"/>
          <w:kern w:val="0"/>
          <w:sz w:val="24"/>
          <w:szCs w:val="24"/>
        </w:rPr>
        <w:t xml:space="preserve"> </w:t>
      </w:r>
      <w:r w:rsidRPr="00D97130">
        <w:rPr>
          <w:rFonts w:ascii="Times New Roman" w:hAnsi="Times New Roman" w:cs="Times New Roman"/>
          <w:kern w:val="0"/>
          <w:sz w:val="24"/>
          <w:szCs w:val="24"/>
        </w:rPr>
        <w:t>anagrafica</w:t>
      </w:r>
      <w:r w:rsidRPr="00D97130">
        <w:rPr>
          <w:rFonts w:ascii="Times New Roman" w:hAnsi="Times New Roman" w:cs="Times New Roman"/>
          <w:spacing w:val="-1"/>
          <w:kern w:val="0"/>
          <w:sz w:val="24"/>
          <w:szCs w:val="24"/>
        </w:rPr>
        <w:t xml:space="preserve"> </w:t>
      </w:r>
      <w:r w:rsidRPr="00D97130">
        <w:rPr>
          <w:rFonts w:ascii="Times New Roman" w:hAnsi="Times New Roman" w:cs="Times New Roman"/>
          <w:kern w:val="0"/>
          <w:sz w:val="24"/>
          <w:szCs w:val="24"/>
        </w:rPr>
        <w:t>del</w:t>
      </w:r>
      <w:r w:rsidRPr="00D97130">
        <w:rPr>
          <w:rFonts w:ascii="Times New Roman" w:hAnsi="Times New Roman" w:cs="Times New Roman"/>
          <w:spacing w:val="2"/>
          <w:kern w:val="0"/>
          <w:sz w:val="24"/>
          <w:szCs w:val="24"/>
        </w:rPr>
        <w:t xml:space="preserve"> </w:t>
      </w:r>
      <w:r w:rsidRPr="00D97130">
        <w:rPr>
          <w:rFonts w:ascii="Times New Roman" w:hAnsi="Times New Roman" w:cs="Times New Roman"/>
          <w:kern w:val="0"/>
          <w:sz w:val="24"/>
          <w:szCs w:val="24"/>
        </w:rPr>
        <w:t>richiedente,</w:t>
      </w:r>
      <w:r w:rsidRPr="00D97130">
        <w:rPr>
          <w:rFonts w:ascii="Times New Roman" w:hAnsi="Times New Roman" w:cs="Times New Roman"/>
          <w:spacing w:val="3"/>
          <w:kern w:val="0"/>
          <w:sz w:val="24"/>
          <w:szCs w:val="24"/>
        </w:rPr>
        <w:t xml:space="preserve"> </w:t>
      </w:r>
      <w:r w:rsidRPr="00D97130">
        <w:rPr>
          <w:rFonts w:ascii="Times New Roman" w:hAnsi="Times New Roman" w:cs="Times New Roman"/>
          <w:kern w:val="0"/>
          <w:sz w:val="24"/>
          <w:szCs w:val="24"/>
        </w:rPr>
        <w:t>regolarmente</w:t>
      </w:r>
      <w:r w:rsidRPr="00D97130">
        <w:rPr>
          <w:rFonts w:ascii="Times New Roman" w:hAnsi="Times New Roman" w:cs="Times New Roman"/>
          <w:spacing w:val="-1"/>
          <w:kern w:val="0"/>
          <w:sz w:val="24"/>
          <w:szCs w:val="24"/>
        </w:rPr>
        <w:t xml:space="preserve"> </w:t>
      </w:r>
      <w:r w:rsidRPr="00D97130">
        <w:rPr>
          <w:rFonts w:ascii="Times New Roman" w:hAnsi="Times New Roman" w:cs="Times New Roman"/>
          <w:kern w:val="0"/>
          <w:sz w:val="24"/>
          <w:szCs w:val="24"/>
        </w:rPr>
        <w:t>registrato ed in</w:t>
      </w:r>
      <w:r w:rsidRPr="00D97130">
        <w:rPr>
          <w:rFonts w:ascii="Times New Roman" w:hAnsi="Times New Roman" w:cs="Times New Roman"/>
          <w:spacing w:val="2"/>
          <w:kern w:val="0"/>
          <w:sz w:val="24"/>
          <w:szCs w:val="24"/>
        </w:rPr>
        <w:t xml:space="preserve"> </w:t>
      </w:r>
      <w:r w:rsidRPr="00D97130">
        <w:rPr>
          <w:rFonts w:ascii="Times New Roman" w:hAnsi="Times New Roman" w:cs="Times New Roman"/>
          <w:kern w:val="0"/>
          <w:sz w:val="24"/>
          <w:szCs w:val="24"/>
        </w:rPr>
        <w:t>regola con</w:t>
      </w:r>
      <w:r w:rsidRPr="00D97130">
        <w:rPr>
          <w:rFonts w:ascii="Times New Roman" w:hAnsi="Times New Roman" w:cs="Times New Roman"/>
          <w:spacing w:val="4"/>
          <w:kern w:val="0"/>
          <w:sz w:val="24"/>
          <w:szCs w:val="24"/>
        </w:rPr>
        <w:t xml:space="preserve"> </w:t>
      </w:r>
      <w:r w:rsidRPr="00D97130">
        <w:rPr>
          <w:rFonts w:ascii="Times New Roman" w:hAnsi="Times New Roman" w:cs="Times New Roman"/>
          <w:kern w:val="0"/>
          <w:sz w:val="24"/>
          <w:szCs w:val="24"/>
        </w:rPr>
        <w:t>il</w:t>
      </w:r>
      <w:r w:rsidRPr="00D97130">
        <w:rPr>
          <w:rFonts w:ascii="Times New Roman" w:hAnsi="Times New Roman" w:cs="Times New Roman"/>
          <w:spacing w:val="5"/>
          <w:kern w:val="0"/>
          <w:sz w:val="24"/>
          <w:szCs w:val="24"/>
        </w:rPr>
        <w:t xml:space="preserve"> </w:t>
      </w:r>
      <w:r w:rsidRPr="00D97130">
        <w:rPr>
          <w:rFonts w:ascii="Times New Roman" w:hAnsi="Times New Roman" w:cs="Times New Roman"/>
          <w:kern w:val="0"/>
          <w:sz w:val="24"/>
          <w:szCs w:val="24"/>
        </w:rPr>
        <w:t>pagamento</w:t>
      </w:r>
      <w:r w:rsidRPr="00D97130">
        <w:rPr>
          <w:rFonts w:ascii="Times New Roman" w:hAnsi="Times New Roman" w:cs="Times New Roman"/>
          <w:spacing w:val="5"/>
          <w:kern w:val="0"/>
          <w:sz w:val="24"/>
          <w:szCs w:val="24"/>
        </w:rPr>
        <w:t xml:space="preserve"> </w:t>
      </w:r>
      <w:r w:rsidRPr="00D97130">
        <w:rPr>
          <w:rFonts w:ascii="Times New Roman" w:hAnsi="Times New Roman" w:cs="Times New Roman"/>
          <w:kern w:val="0"/>
          <w:sz w:val="24"/>
          <w:szCs w:val="24"/>
        </w:rPr>
        <w:t>annuale</w:t>
      </w:r>
      <w:r w:rsidRPr="00D97130">
        <w:rPr>
          <w:rFonts w:ascii="Times New Roman" w:hAnsi="Times New Roman" w:cs="Times New Roman"/>
          <w:spacing w:val="3"/>
          <w:kern w:val="0"/>
          <w:sz w:val="24"/>
          <w:szCs w:val="24"/>
        </w:rPr>
        <w:t xml:space="preserve"> </w:t>
      </w:r>
      <w:r w:rsidRPr="00D97130">
        <w:rPr>
          <w:rFonts w:ascii="Times New Roman" w:hAnsi="Times New Roman" w:cs="Times New Roman"/>
          <w:kern w:val="0"/>
          <w:sz w:val="24"/>
          <w:szCs w:val="24"/>
        </w:rPr>
        <w:t>dell’imposta</w:t>
      </w:r>
      <w:r w:rsidRPr="00D97130">
        <w:rPr>
          <w:rFonts w:ascii="Times New Roman" w:hAnsi="Times New Roman" w:cs="Times New Roman"/>
          <w:spacing w:val="3"/>
          <w:kern w:val="0"/>
          <w:sz w:val="24"/>
          <w:szCs w:val="24"/>
        </w:rPr>
        <w:t xml:space="preserve"> </w:t>
      </w:r>
      <w:r w:rsidRPr="00D97130">
        <w:rPr>
          <w:rFonts w:ascii="Times New Roman" w:hAnsi="Times New Roman" w:cs="Times New Roman"/>
          <w:kern w:val="0"/>
          <w:sz w:val="24"/>
          <w:szCs w:val="24"/>
        </w:rPr>
        <w:t>di</w:t>
      </w:r>
      <w:r w:rsidRPr="00D97130">
        <w:rPr>
          <w:rFonts w:ascii="Times New Roman" w:hAnsi="Times New Roman" w:cs="Times New Roman"/>
          <w:spacing w:val="5"/>
          <w:kern w:val="0"/>
          <w:sz w:val="24"/>
          <w:szCs w:val="24"/>
        </w:rPr>
        <w:t xml:space="preserve"> </w:t>
      </w:r>
      <w:r w:rsidRPr="00D97130">
        <w:rPr>
          <w:rFonts w:ascii="Times New Roman" w:hAnsi="Times New Roman" w:cs="Times New Roman"/>
          <w:kern w:val="0"/>
          <w:sz w:val="24"/>
          <w:szCs w:val="24"/>
        </w:rPr>
        <w:t>registro,</w:t>
      </w:r>
      <w:r w:rsidRPr="00D97130">
        <w:rPr>
          <w:rFonts w:ascii="Times New Roman" w:hAnsi="Times New Roman" w:cs="Times New Roman"/>
          <w:spacing w:val="4"/>
          <w:kern w:val="0"/>
          <w:sz w:val="24"/>
          <w:szCs w:val="24"/>
        </w:rPr>
        <w:t xml:space="preserve"> </w:t>
      </w:r>
      <w:r w:rsidRPr="00D97130">
        <w:rPr>
          <w:rFonts w:ascii="Times New Roman" w:hAnsi="Times New Roman" w:cs="Times New Roman"/>
          <w:kern w:val="0"/>
          <w:sz w:val="24"/>
          <w:szCs w:val="24"/>
        </w:rPr>
        <w:t>salvo</w:t>
      </w:r>
      <w:r w:rsidRPr="00D97130">
        <w:rPr>
          <w:rFonts w:ascii="Times New Roman" w:hAnsi="Times New Roman" w:cs="Times New Roman"/>
          <w:spacing w:val="5"/>
          <w:kern w:val="0"/>
          <w:sz w:val="24"/>
          <w:szCs w:val="24"/>
        </w:rPr>
        <w:t xml:space="preserve"> </w:t>
      </w:r>
      <w:r w:rsidRPr="00D97130">
        <w:rPr>
          <w:rFonts w:ascii="Times New Roman" w:hAnsi="Times New Roman" w:cs="Times New Roman"/>
          <w:kern w:val="0"/>
          <w:sz w:val="24"/>
          <w:szCs w:val="24"/>
        </w:rPr>
        <w:t>opzione</w:t>
      </w:r>
      <w:r w:rsidRPr="00D97130">
        <w:rPr>
          <w:rFonts w:ascii="Times New Roman" w:hAnsi="Times New Roman" w:cs="Times New Roman"/>
          <w:spacing w:val="6"/>
          <w:kern w:val="0"/>
          <w:sz w:val="24"/>
          <w:szCs w:val="24"/>
        </w:rPr>
        <w:t xml:space="preserve"> </w:t>
      </w:r>
      <w:r w:rsidRPr="00D97130">
        <w:rPr>
          <w:rFonts w:ascii="Times New Roman" w:hAnsi="Times New Roman" w:cs="Times New Roman"/>
          <w:kern w:val="0"/>
          <w:sz w:val="24"/>
          <w:szCs w:val="24"/>
        </w:rPr>
        <w:t>della</w:t>
      </w:r>
      <w:r w:rsidRPr="00D97130">
        <w:rPr>
          <w:rFonts w:ascii="Times New Roman" w:hAnsi="Times New Roman" w:cs="Times New Roman"/>
          <w:spacing w:val="6"/>
          <w:kern w:val="0"/>
          <w:sz w:val="24"/>
          <w:szCs w:val="24"/>
        </w:rPr>
        <w:t xml:space="preserve"> </w:t>
      </w:r>
      <w:r w:rsidRPr="00D97130">
        <w:rPr>
          <w:rFonts w:ascii="Times New Roman" w:hAnsi="Times New Roman" w:cs="Times New Roman"/>
          <w:kern w:val="0"/>
          <w:sz w:val="24"/>
          <w:szCs w:val="24"/>
        </w:rPr>
        <w:t>cedolare</w:t>
      </w:r>
      <w:r w:rsidRPr="00D97130">
        <w:rPr>
          <w:rFonts w:ascii="Times New Roman" w:hAnsi="Times New Roman" w:cs="Times New Roman"/>
          <w:spacing w:val="3"/>
          <w:kern w:val="0"/>
          <w:sz w:val="24"/>
          <w:szCs w:val="24"/>
        </w:rPr>
        <w:t xml:space="preserve"> </w:t>
      </w:r>
      <w:r w:rsidRPr="00D97130">
        <w:rPr>
          <w:rFonts w:ascii="Times New Roman" w:hAnsi="Times New Roman" w:cs="Times New Roman"/>
          <w:kern w:val="0"/>
          <w:sz w:val="24"/>
          <w:szCs w:val="24"/>
        </w:rPr>
        <w:t>secca,</w:t>
      </w:r>
      <w:r w:rsidRPr="00D97130">
        <w:rPr>
          <w:rFonts w:ascii="Times New Roman" w:hAnsi="Times New Roman" w:cs="Times New Roman"/>
          <w:spacing w:val="11"/>
          <w:kern w:val="0"/>
          <w:sz w:val="24"/>
          <w:szCs w:val="24"/>
        </w:rPr>
        <w:t xml:space="preserve"> </w:t>
      </w:r>
      <w:r w:rsidRPr="00D97130">
        <w:rPr>
          <w:rFonts w:ascii="Times New Roman" w:hAnsi="Times New Roman" w:cs="Times New Roman"/>
          <w:kern w:val="0"/>
          <w:sz w:val="24"/>
          <w:szCs w:val="24"/>
        </w:rPr>
        <w:t>ai</w:t>
      </w:r>
      <w:r w:rsidRPr="00D97130">
        <w:rPr>
          <w:rFonts w:ascii="Times New Roman" w:hAnsi="Times New Roman" w:cs="Times New Roman"/>
          <w:spacing w:val="5"/>
          <w:kern w:val="0"/>
          <w:sz w:val="24"/>
          <w:szCs w:val="24"/>
        </w:rPr>
        <w:t xml:space="preserve"> </w:t>
      </w:r>
      <w:r w:rsidRPr="00D97130">
        <w:rPr>
          <w:rFonts w:ascii="Times New Roman" w:hAnsi="Times New Roman" w:cs="Times New Roman"/>
          <w:kern w:val="0"/>
          <w:sz w:val="24"/>
          <w:szCs w:val="24"/>
        </w:rPr>
        <w:t>sensi</w:t>
      </w:r>
      <w:r w:rsidRPr="00D97130">
        <w:rPr>
          <w:rFonts w:ascii="Times New Roman" w:hAnsi="Times New Roman" w:cs="Times New Roman"/>
          <w:spacing w:val="5"/>
          <w:kern w:val="0"/>
          <w:sz w:val="24"/>
          <w:szCs w:val="24"/>
        </w:rPr>
        <w:t xml:space="preserve"> </w:t>
      </w:r>
      <w:r w:rsidRPr="00D97130">
        <w:rPr>
          <w:rFonts w:ascii="Times New Roman" w:hAnsi="Times New Roman" w:cs="Times New Roman"/>
          <w:kern w:val="0"/>
          <w:sz w:val="24"/>
          <w:szCs w:val="24"/>
        </w:rPr>
        <w:t>dell’art.4 marzo 2011, n. 23, e successive modifiche ed integrazioni.</w:t>
      </w:r>
    </w:p>
    <w:p w14:paraId="0526419F" w14:textId="77777777" w:rsidR="006115BA" w:rsidRPr="006115BA" w:rsidRDefault="006115BA" w:rsidP="006115BA">
      <w:pPr>
        <w:kinsoku w:val="0"/>
        <w:overflowPunct w:val="0"/>
        <w:autoSpaceDE w:val="0"/>
        <w:autoSpaceDN w:val="0"/>
        <w:adjustRightInd w:val="0"/>
        <w:spacing w:before="178" w:after="0" w:line="240" w:lineRule="auto"/>
        <w:ind w:left="113"/>
        <w:outlineLvl w:val="0"/>
        <w:rPr>
          <w:rFonts w:ascii="Times New Roman" w:hAnsi="Times New Roman" w:cs="Times New Roman"/>
          <w:b/>
          <w:bCs/>
          <w:kern w:val="0"/>
          <w:sz w:val="24"/>
          <w:szCs w:val="24"/>
        </w:rPr>
      </w:pPr>
      <w:r w:rsidRPr="006115BA">
        <w:rPr>
          <w:rFonts w:ascii="Times New Roman" w:hAnsi="Times New Roman" w:cs="Times New Roman"/>
          <w:b/>
          <w:bCs/>
          <w:kern w:val="0"/>
          <w:sz w:val="24"/>
          <w:szCs w:val="24"/>
        </w:rPr>
        <w:t>Sono esclusi dal contributo i nuclei familiari con contratti di locazione di alloggi di edilizia residenziale pubblica, appartenenti alle categorie catastali A1, A8 e A9.</w:t>
      </w:r>
    </w:p>
    <w:p w14:paraId="295461E3" w14:textId="3452C8EF" w:rsidR="006115BA" w:rsidRPr="006115BA" w:rsidRDefault="006115BA" w:rsidP="006115BA">
      <w:pPr>
        <w:kinsoku w:val="0"/>
        <w:overflowPunct w:val="0"/>
        <w:autoSpaceDE w:val="0"/>
        <w:autoSpaceDN w:val="0"/>
        <w:adjustRightInd w:val="0"/>
        <w:spacing w:after="0" w:line="240" w:lineRule="auto"/>
        <w:ind w:left="113"/>
        <w:rPr>
          <w:rFonts w:ascii="Times New Roman" w:hAnsi="Times New Roman" w:cs="Times New Roman"/>
          <w:b/>
          <w:bCs/>
          <w:kern w:val="0"/>
          <w:sz w:val="24"/>
          <w:szCs w:val="24"/>
        </w:rPr>
      </w:pPr>
      <w:r w:rsidRPr="006115BA">
        <w:rPr>
          <w:rFonts w:ascii="Times New Roman" w:hAnsi="Times New Roman" w:cs="Times New Roman"/>
          <w:b/>
          <w:bCs/>
          <w:kern w:val="0"/>
          <w:sz w:val="24"/>
          <w:szCs w:val="24"/>
        </w:rPr>
        <w:t>Il contratto</w:t>
      </w:r>
      <w:r w:rsidRPr="006115BA">
        <w:rPr>
          <w:rFonts w:ascii="Times New Roman" w:hAnsi="Times New Roman" w:cs="Times New Roman"/>
          <w:b/>
          <w:bCs/>
          <w:spacing w:val="52"/>
          <w:kern w:val="0"/>
          <w:sz w:val="24"/>
          <w:szCs w:val="24"/>
        </w:rPr>
        <w:t xml:space="preserve"> </w:t>
      </w:r>
      <w:r w:rsidRPr="006115BA">
        <w:rPr>
          <w:rFonts w:ascii="Times New Roman" w:hAnsi="Times New Roman" w:cs="Times New Roman"/>
          <w:b/>
          <w:bCs/>
          <w:kern w:val="0"/>
          <w:sz w:val="24"/>
          <w:szCs w:val="24"/>
        </w:rPr>
        <w:t>può</w:t>
      </w:r>
      <w:r w:rsidRPr="006115BA">
        <w:rPr>
          <w:rFonts w:ascii="Times New Roman" w:hAnsi="Times New Roman" w:cs="Times New Roman"/>
          <w:b/>
          <w:bCs/>
          <w:spacing w:val="51"/>
          <w:kern w:val="0"/>
          <w:sz w:val="24"/>
          <w:szCs w:val="24"/>
        </w:rPr>
        <w:t xml:space="preserve"> </w:t>
      </w:r>
      <w:r w:rsidRPr="006115BA">
        <w:rPr>
          <w:rFonts w:ascii="Times New Roman" w:hAnsi="Times New Roman" w:cs="Times New Roman"/>
          <w:b/>
          <w:bCs/>
          <w:kern w:val="0"/>
          <w:sz w:val="24"/>
          <w:szCs w:val="24"/>
        </w:rPr>
        <w:t>essere</w:t>
      </w:r>
      <w:r w:rsidRPr="006115BA">
        <w:rPr>
          <w:rFonts w:ascii="Times New Roman" w:hAnsi="Times New Roman" w:cs="Times New Roman"/>
          <w:b/>
          <w:bCs/>
          <w:spacing w:val="52"/>
          <w:kern w:val="0"/>
          <w:sz w:val="24"/>
          <w:szCs w:val="24"/>
        </w:rPr>
        <w:t xml:space="preserve"> </w:t>
      </w:r>
      <w:r w:rsidRPr="006115BA">
        <w:rPr>
          <w:rFonts w:ascii="Times New Roman" w:hAnsi="Times New Roman" w:cs="Times New Roman"/>
          <w:b/>
          <w:bCs/>
          <w:kern w:val="0"/>
          <w:sz w:val="24"/>
          <w:szCs w:val="24"/>
        </w:rPr>
        <w:t>intestato anche</w:t>
      </w:r>
      <w:r w:rsidRPr="006115BA">
        <w:rPr>
          <w:rFonts w:ascii="Times New Roman" w:hAnsi="Times New Roman" w:cs="Times New Roman"/>
          <w:b/>
          <w:bCs/>
          <w:spacing w:val="52"/>
          <w:kern w:val="0"/>
          <w:sz w:val="24"/>
          <w:szCs w:val="24"/>
        </w:rPr>
        <w:t xml:space="preserve"> </w:t>
      </w:r>
      <w:r w:rsidRPr="006115BA">
        <w:rPr>
          <w:rFonts w:ascii="Times New Roman" w:hAnsi="Times New Roman" w:cs="Times New Roman"/>
          <w:b/>
          <w:bCs/>
          <w:kern w:val="0"/>
          <w:sz w:val="24"/>
          <w:szCs w:val="24"/>
        </w:rPr>
        <w:t>ad un</w:t>
      </w:r>
      <w:r w:rsidRPr="006115BA">
        <w:rPr>
          <w:rFonts w:ascii="Times New Roman" w:hAnsi="Times New Roman" w:cs="Times New Roman"/>
          <w:b/>
          <w:bCs/>
          <w:spacing w:val="52"/>
          <w:kern w:val="0"/>
          <w:sz w:val="24"/>
          <w:szCs w:val="24"/>
        </w:rPr>
        <w:t xml:space="preserve"> </w:t>
      </w:r>
      <w:r w:rsidRPr="006115BA">
        <w:rPr>
          <w:rFonts w:ascii="Times New Roman" w:hAnsi="Times New Roman" w:cs="Times New Roman"/>
          <w:b/>
          <w:bCs/>
          <w:kern w:val="0"/>
          <w:sz w:val="24"/>
          <w:szCs w:val="24"/>
        </w:rPr>
        <w:t>altro</w:t>
      </w:r>
      <w:r w:rsidRPr="006115BA">
        <w:rPr>
          <w:rFonts w:ascii="Times New Roman" w:hAnsi="Times New Roman" w:cs="Times New Roman"/>
          <w:b/>
          <w:bCs/>
          <w:spacing w:val="52"/>
          <w:kern w:val="0"/>
          <w:sz w:val="24"/>
          <w:szCs w:val="24"/>
        </w:rPr>
        <w:t xml:space="preserve"> </w:t>
      </w:r>
      <w:r w:rsidRPr="006115BA">
        <w:rPr>
          <w:rFonts w:ascii="Times New Roman" w:hAnsi="Times New Roman" w:cs="Times New Roman"/>
          <w:b/>
          <w:bCs/>
          <w:kern w:val="0"/>
          <w:sz w:val="24"/>
          <w:szCs w:val="24"/>
        </w:rPr>
        <w:t xml:space="preserve">componente del nucleo familiare, </w:t>
      </w:r>
      <w:proofErr w:type="spellStart"/>
      <w:r w:rsidRPr="006115BA">
        <w:rPr>
          <w:rFonts w:ascii="Times New Roman" w:hAnsi="Times New Roman" w:cs="Times New Roman"/>
          <w:b/>
          <w:bCs/>
          <w:kern w:val="0"/>
          <w:sz w:val="24"/>
          <w:szCs w:val="24"/>
          <w:u w:val="thick"/>
        </w:rPr>
        <w:t>purchè</w:t>
      </w:r>
      <w:proofErr w:type="spellEnd"/>
      <w:r w:rsidR="00D91783">
        <w:rPr>
          <w:rFonts w:ascii="Times New Roman" w:hAnsi="Times New Roman" w:cs="Times New Roman"/>
          <w:b/>
          <w:bCs/>
          <w:kern w:val="0"/>
          <w:sz w:val="24"/>
          <w:szCs w:val="24"/>
          <w:u w:val="thick"/>
        </w:rPr>
        <w:t xml:space="preserve"> </w:t>
      </w:r>
      <w:r w:rsidRPr="006115BA">
        <w:rPr>
          <w:rFonts w:ascii="Times New Roman" w:hAnsi="Times New Roman" w:cs="Times New Roman"/>
          <w:spacing w:val="-60"/>
          <w:kern w:val="0"/>
          <w:sz w:val="24"/>
          <w:szCs w:val="24"/>
          <w:u w:val="thick"/>
        </w:rPr>
        <w:t xml:space="preserve"> </w:t>
      </w:r>
      <w:r w:rsidRPr="006115BA">
        <w:rPr>
          <w:rFonts w:ascii="Times New Roman" w:hAnsi="Times New Roman" w:cs="Times New Roman"/>
          <w:b/>
          <w:bCs/>
          <w:kern w:val="0"/>
          <w:sz w:val="24"/>
          <w:szCs w:val="24"/>
          <w:u w:val="thick"/>
        </w:rPr>
        <w:t>l’immobile sia corrispondente alla residenza anagrafica del richiedente e alla sua abitazione</w:t>
      </w:r>
      <w:r w:rsidRPr="006115BA">
        <w:rPr>
          <w:rFonts w:ascii="Times New Roman" w:hAnsi="Times New Roman" w:cs="Times New Roman"/>
          <w:b/>
          <w:bCs/>
          <w:kern w:val="0"/>
          <w:sz w:val="24"/>
          <w:szCs w:val="24"/>
        </w:rPr>
        <w:t xml:space="preserve"> </w:t>
      </w:r>
      <w:r w:rsidRPr="006115BA">
        <w:rPr>
          <w:rFonts w:ascii="Times New Roman" w:hAnsi="Times New Roman" w:cs="Times New Roman"/>
          <w:b/>
          <w:bCs/>
          <w:kern w:val="0"/>
          <w:sz w:val="24"/>
          <w:szCs w:val="24"/>
          <w:u w:val="thick"/>
        </w:rPr>
        <w:t>principale .</w:t>
      </w:r>
    </w:p>
    <w:p w14:paraId="2F883B18" w14:textId="77777777" w:rsidR="00D97130" w:rsidRDefault="00D97130" w:rsidP="006115BA">
      <w:pPr>
        <w:kinsoku w:val="0"/>
        <w:overflowPunct w:val="0"/>
        <w:autoSpaceDE w:val="0"/>
        <w:autoSpaceDN w:val="0"/>
        <w:adjustRightInd w:val="0"/>
        <w:spacing w:after="0" w:line="240" w:lineRule="auto"/>
        <w:ind w:left="113" w:right="109" w:firstLine="427"/>
        <w:jc w:val="both"/>
        <w:rPr>
          <w:rFonts w:ascii="Times New Roman" w:hAnsi="Times New Roman" w:cs="Times New Roman"/>
          <w:kern w:val="0"/>
          <w:sz w:val="24"/>
          <w:szCs w:val="24"/>
        </w:rPr>
      </w:pPr>
    </w:p>
    <w:p w14:paraId="253C1A1B" w14:textId="1D53B660" w:rsidR="006115BA" w:rsidRPr="006115BA" w:rsidRDefault="006115BA" w:rsidP="006115BA">
      <w:pPr>
        <w:kinsoku w:val="0"/>
        <w:overflowPunct w:val="0"/>
        <w:autoSpaceDE w:val="0"/>
        <w:autoSpaceDN w:val="0"/>
        <w:adjustRightInd w:val="0"/>
        <w:spacing w:after="0" w:line="240" w:lineRule="auto"/>
        <w:ind w:left="113" w:right="109" w:firstLine="427"/>
        <w:jc w:val="both"/>
        <w:rPr>
          <w:rFonts w:ascii="Times New Roman" w:hAnsi="Times New Roman" w:cs="Times New Roman"/>
          <w:kern w:val="0"/>
          <w:sz w:val="24"/>
          <w:szCs w:val="24"/>
        </w:rPr>
      </w:pPr>
      <w:r w:rsidRPr="006115BA">
        <w:rPr>
          <w:rFonts w:ascii="Times New Roman" w:hAnsi="Times New Roman" w:cs="Times New Roman"/>
          <w:kern w:val="0"/>
          <w:sz w:val="24"/>
          <w:szCs w:val="24"/>
        </w:rPr>
        <w:t>La presentazione della predetta documentazione è obbligatoria ai fini dell'ammissione al beneficio. Le istanze corredate dalla relativa documentazione verranno trattenute e custodite presso l’Ufficio comunale competente.</w:t>
      </w:r>
    </w:p>
    <w:p w14:paraId="0DC25315" w14:textId="77777777" w:rsidR="006115BA" w:rsidRPr="006115BA" w:rsidRDefault="006115BA" w:rsidP="006115BA">
      <w:pPr>
        <w:kinsoku w:val="0"/>
        <w:overflowPunct w:val="0"/>
        <w:autoSpaceDE w:val="0"/>
        <w:autoSpaceDN w:val="0"/>
        <w:adjustRightInd w:val="0"/>
        <w:spacing w:after="0" w:line="240" w:lineRule="auto"/>
        <w:rPr>
          <w:rFonts w:ascii="Times New Roman" w:hAnsi="Times New Roman" w:cs="Times New Roman"/>
          <w:kern w:val="0"/>
          <w:sz w:val="24"/>
          <w:szCs w:val="24"/>
        </w:rPr>
      </w:pPr>
    </w:p>
    <w:p w14:paraId="72F9F4DD" w14:textId="77777777" w:rsidR="006115BA" w:rsidRPr="006115BA" w:rsidRDefault="006115BA" w:rsidP="006115BA">
      <w:pPr>
        <w:kinsoku w:val="0"/>
        <w:overflowPunct w:val="0"/>
        <w:autoSpaceDE w:val="0"/>
        <w:autoSpaceDN w:val="0"/>
        <w:adjustRightInd w:val="0"/>
        <w:spacing w:after="0" w:line="240" w:lineRule="auto"/>
        <w:ind w:left="538"/>
        <w:outlineLvl w:val="0"/>
        <w:rPr>
          <w:rFonts w:ascii="Times New Roman" w:hAnsi="Times New Roman" w:cs="Times New Roman"/>
          <w:b/>
          <w:bCs/>
          <w:kern w:val="0"/>
          <w:sz w:val="24"/>
          <w:szCs w:val="24"/>
        </w:rPr>
      </w:pPr>
      <w:r w:rsidRPr="006115BA">
        <w:rPr>
          <w:rFonts w:ascii="Times New Roman" w:hAnsi="Times New Roman" w:cs="Times New Roman"/>
          <w:b/>
          <w:bCs/>
          <w:kern w:val="0"/>
          <w:sz w:val="24"/>
          <w:szCs w:val="24"/>
        </w:rPr>
        <w:t>3. ADEMPIMENTI DEI COMUNI</w:t>
      </w:r>
    </w:p>
    <w:p w14:paraId="7A33B0E0" w14:textId="77777777" w:rsidR="006115BA" w:rsidRPr="006115BA" w:rsidRDefault="006115BA" w:rsidP="006115BA">
      <w:pPr>
        <w:kinsoku w:val="0"/>
        <w:overflowPunct w:val="0"/>
        <w:autoSpaceDE w:val="0"/>
        <w:autoSpaceDN w:val="0"/>
        <w:adjustRightInd w:val="0"/>
        <w:spacing w:after="0" w:line="240" w:lineRule="auto"/>
        <w:ind w:left="113" w:right="110" w:firstLine="708"/>
        <w:jc w:val="both"/>
        <w:rPr>
          <w:rFonts w:ascii="Times New Roman" w:hAnsi="Times New Roman" w:cs="Times New Roman"/>
          <w:kern w:val="0"/>
          <w:sz w:val="24"/>
          <w:szCs w:val="24"/>
        </w:rPr>
      </w:pPr>
      <w:r w:rsidRPr="006115BA">
        <w:rPr>
          <w:rFonts w:ascii="Times New Roman" w:hAnsi="Times New Roman" w:cs="Times New Roman"/>
          <w:kern w:val="0"/>
          <w:sz w:val="24"/>
          <w:szCs w:val="24"/>
        </w:rPr>
        <w:t>Ciascun Comune è responsabile della verifica della documentazione presentata e</w:t>
      </w:r>
      <w:r w:rsidRPr="006115BA">
        <w:rPr>
          <w:rFonts w:ascii="Times New Roman" w:hAnsi="Times New Roman" w:cs="Times New Roman"/>
          <w:spacing w:val="55"/>
          <w:kern w:val="0"/>
          <w:sz w:val="24"/>
          <w:szCs w:val="24"/>
        </w:rPr>
        <w:t xml:space="preserve"> </w:t>
      </w:r>
      <w:r w:rsidRPr="006115BA">
        <w:rPr>
          <w:rFonts w:ascii="Times New Roman" w:hAnsi="Times New Roman" w:cs="Times New Roman"/>
          <w:kern w:val="0"/>
          <w:sz w:val="24"/>
          <w:szCs w:val="24"/>
        </w:rPr>
        <w:t>della veridicità delle dichiarazioni contenute nella domanda; a tal fine potrà espletare i controlli a campione previsti dalla normativa vigente.</w:t>
      </w:r>
    </w:p>
    <w:p w14:paraId="2C15857A" w14:textId="77777777" w:rsidR="006115BA" w:rsidRPr="006115BA" w:rsidRDefault="006115BA" w:rsidP="006115BA">
      <w:pPr>
        <w:kinsoku w:val="0"/>
        <w:overflowPunct w:val="0"/>
        <w:autoSpaceDE w:val="0"/>
        <w:autoSpaceDN w:val="0"/>
        <w:adjustRightInd w:val="0"/>
        <w:spacing w:before="1" w:after="0" w:line="240" w:lineRule="auto"/>
        <w:ind w:left="821"/>
        <w:jc w:val="both"/>
        <w:rPr>
          <w:rFonts w:ascii="Times New Roman" w:hAnsi="Times New Roman" w:cs="Times New Roman"/>
          <w:kern w:val="0"/>
          <w:sz w:val="24"/>
          <w:szCs w:val="24"/>
        </w:rPr>
      </w:pPr>
      <w:r w:rsidRPr="006115BA">
        <w:rPr>
          <w:rFonts w:ascii="Times New Roman" w:hAnsi="Times New Roman" w:cs="Times New Roman"/>
          <w:kern w:val="0"/>
          <w:sz w:val="24"/>
          <w:szCs w:val="24"/>
        </w:rPr>
        <w:t>I Comuni sono tenuti :</w:t>
      </w:r>
    </w:p>
    <w:p w14:paraId="50AE55C9" w14:textId="77777777" w:rsidR="006115BA" w:rsidRPr="006115BA" w:rsidRDefault="006115BA" w:rsidP="006115BA">
      <w:pPr>
        <w:numPr>
          <w:ilvl w:val="0"/>
          <w:numId w:val="3"/>
        </w:numPr>
        <w:tabs>
          <w:tab w:val="left" w:pos="279"/>
        </w:tabs>
        <w:kinsoku w:val="0"/>
        <w:overflowPunct w:val="0"/>
        <w:autoSpaceDE w:val="0"/>
        <w:autoSpaceDN w:val="0"/>
        <w:adjustRightInd w:val="0"/>
        <w:spacing w:after="0" w:line="240" w:lineRule="auto"/>
        <w:ind w:right="108" w:firstLine="0"/>
        <w:jc w:val="both"/>
        <w:rPr>
          <w:rFonts w:ascii="Times New Roman" w:hAnsi="Times New Roman" w:cs="Times New Roman"/>
          <w:kern w:val="0"/>
          <w:sz w:val="24"/>
          <w:szCs w:val="24"/>
        </w:rPr>
      </w:pPr>
      <w:r w:rsidRPr="006115BA">
        <w:rPr>
          <w:rFonts w:ascii="Times New Roman" w:hAnsi="Times New Roman" w:cs="Times New Roman"/>
          <w:kern w:val="0"/>
          <w:sz w:val="24"/>
          <w:szCs w:val="24"/>
        </w:rPr>
        <w:t>a verificare che il cittadino istante sia in possesso dei requisiti anagrafici richiesti dall’art. 57 della legge regionale 05 gennaio 2026, n.1, ovvero residenza nel territorio regionale da almeno due anni, nonché nucleo familiare composto da almeno tre unità compreso l’istante medesimo;</w:t>
      </w:r>
    </w:p>
    <w:p w14:paraId="4B1DF043" w14:textId="77777777" w:rsidR="006115BA" w:rsidRPr="006115BA" w:rsidRDefault="006115BA" w:rsidP="006115BA">
      <w:pPr>
        <w:numPr>
          <w:ilvl w:val="0"/>
          <w:numId w:val="3"/>
        </w:numPr>
        <w:tabs>
          <w:tab w:val="left" w:pos="378"/>
        </w:tabs>
        <w:kinsoku w:val="0"/>
        <w:overflowPunct w:val="0"/>
        <w:autoSpaceDE w:val="0"/>
        <w:autoSpaceDN w:val="0"/>
        <w:adjustRightInd w:val="0"/>
        <w:spacing w:after="0" w:line="240" w:lineRule="auto"/>
        <w:ind w:right="114" w:firstLine="60"/>
        <w:jc w:val="both"/>
        <w:rPr>
          <w:rFonts w:ascii="Times New Roman" w:hAnsi="Times New Roman" w:cs="Times New Roman"/>
          <w:kern w:val="0"/>
          <w:sz w:val="24"/>
          <w:szCs w:val="24"/>
        </w:rPr>
      </w:pPr>
      <w:r w:rsidRPr="006115BA">
        <w:rPr>
          <w:rFonts w:ascii="Times New Roman" w:hAnsi="Times New Roman" w:cs="Times New Roman"/>
          <w:kern w:val="0"/>
          <w:sz w:val="24"/>
          <w:szCs w:val="24"/>
        </w:rPr>
        <w:t>a fornire ai cittadini adeguate informazioni in merito all'intervento, utilizzando sia i mezzi di pubblicità formale, sia ulteriori strumenti</w:t>
      </w:r>
      <w:r w:rsidRPr="006115BA">
        <w:rPr>
          <w:rFonts w:ascii="Times New Roman" w:hAnsi="Times New Roman" w:cs="Times New Roman"/>
          <w:spacing w:val="53"/>
          <w:kern w:val="0"/>
          <w:sz w:val="24"/>
          <w:szCs w:val="24"/>
        </w:rPr>
        <w:t xml:space="preserve"> </w:t>
      </w:r>
      <w:r w:rsidRPr="006115BA">
        <w:rPr>
          <w:rFonts w:ascii="Times New Roman" w:hAnsi="Times New Roman" w:cs="Times New Roman"/>
          <w:kern w:val="0"/>
          <w:sz w:val="24"/>
          <w:szCs w:val="24"/>
        </w:rPr>
        <w:t>idonei;</w:t>
      </w:r>
    </w:p>
    <w:p w14:paraId="569717ED" w14:textId="77777777" w:rsidR="006115BA" w:rsidRPr="006115BA" w:rsidRDefault="006115BA" w:rsidP="006115BA">
      <w:pPr>
        <w:numPr>
          <w:ilvl w:val="0"/>
          <w:numId w:val="3"/>
        </w:numPr>
        <w:tabs>
          <w:tab w:val="left" w:pos="279"/>
        </w:tabs>
        <w:kinsoku w:val="0"/>
        <w:overflowPunct w:val="0"/>
        <w:autoSpaceDE w:val="0"/>
        <w:autoSpaceDN w:val="0"/>
        <w:adjustRightInd w:val="0"/>
        <w:spacing w:after="0" w:line="240" w:lineRule="auto"/>
        <w:ind w:right="108" w:firstLine="0"/>
        <w:jc w:val="both"/>
        <w:rPr>
          <w:rFonts w:ascii="Times New Roman" w:hAnsi="Times New Roman" w:cs="Times New Roman"/>
          <w:kern w:val="0"/>
          <w:sz w:val="24"/>
          <w:szCs w:val="24"/>
        </w:rPr>
      </w:pPr>
      <w:r w:rsidRPr="006115BA">
        <w:rPr>
          <w:rFonts w:ascii="Times New Roman" w:hAnsi="Times New Roman" w:cs="Times New Roman"/>
          <w:kern w:val="0"/>
          <w:sz w:val="24"/>
          <w:szCs w:val="24"/>
        </w:rPr>
        <w:t>ad</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indicare</w:t>
      </w:r>
      <w:r w:rsidRPr="006115BA">
        <w:rPr>
          <w:rFonts w:ascii="Times New Roman" w:hAnsi="Times New Roman" w:cs="Times New Roman"/>
          <w:spacing w:val="51"/>
          <w:kern w:val="0"/>
          <w:sz w:val="24"/>
          <w:szCs w:val="24"/>
        </w:rPr>
        <w:t xml:space="preserve"> </w:t>
      </w:r>
      <w:r w:rsidRPr="006115BA">
        <w:rPr>
          <w:rFonts w:ascii="Times New Roman" w:hAnsi="Times New Roman" w:cs="Times New Roman"/>
          <w:kern w:val="0"/>
          <w:sz w:val="24"/>
          <w:szCs w:val="24"/>
        </w:rPr>
        <w:t>un</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termine</w:t>
      </w:r>
      <w:r w:rsidRPr="006115BA">
        <w:rPr>
          <w:rFonts w:ascii="Times New Roman" w:hAnsi="Times New Roman" w:cs="Times New Roman"/>
          <w:spacing w:val="24"/>
          <w:kern w:val="0"/>
          <w:sz w:val="24"/>
          <w:szCs w:val="24"/>
        </w:rPr>
        <w:t xml:space="preserve"> </w:t>
      </w:r>
      <w:r w:rsidRPr="006115BA">
        <w:rPr>
          <w:rFonts w:ascii="Times New Roman" w:hAnsi="Times New Roman" w:cs="Times New Roman"/>
          <w:kern w:val="0"/>
          <w:sz w:val="24"/>
          <w:szCs w:val="24"/>
        </w:rPr>
        <w:t>per</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la</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presentazione</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delle</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istanze,</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che</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sia</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compatibile</w:t>
      </w:r>
      <w:r w:rsidRPr="006115BA">
        <w:rPr>
          <w:rFonts w:ascii="Times New Roman" w:hAnsi="Times New Roman" w:cs="Times New Roman"/>
          <w:spacing w:val="25"/>
          <w:kern w:val="0"/>
          <w:sz w:val="24"/>
          <w:szCs w:val="24"/>
        </w:rPr>
        <w:t xml:space="preserve"> </w:t>
      </w:r>
      <w:r w:rsidRPr="006115BA">
        <w:rPr>
          <w:rFonts w:ascii="Times New Roman" w:hAnsi="Times New Roman" w:cs="Times New Roman"/>
          <w:kern w:val="0"/>
          <w:sz w:val="24"/>
          <w:szCs w:val="24"/>
        </w:rPr>
        <w:t>con</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spacing w:val="3"/>
          <w:kern w:val="0"/>
          <w:sz w:val="24"/>
          <w:szCs w:val="24"/>
        </w:rPr>
        <w:t>il</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termine,</w:t>
      </w:r>
      <w:r w:rsidRPr="006115BA">
        <w:rPr>
          <w:rFonts w:ascii="Times New Roman" w:hAnsi="Times New Roman" w:cs="Times New Roman"/>
          <w:spacing w:val="26"/>
          <w:kern w:val="0"/>
          <w:sz w:val="24"/>
          <w:szCs w:val="24"/>
        </w:rPr>
        <w:t xml:space="preserve"> </w:t>
      </w:r>
      <w:r w:rsidRPr="006115BA">
        <w:rPr>
          <w:rFonts w:ascii="Times New Roman" w:hAnsi="Times New Roman" w:cs="Times New Roman"/>
          <w:kern w:val="0"/>
          <w:sz w:val="24"/>
          <w:szCs w:val="24"/>
        </w:rPr>
        <w:t>sotto indicato, di trasmissione</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a</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questo</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Dipartimento.</w:t>
      </w:r>
    </w:p>
    <w:p w14:paraId="7D7DB3EA" w14:textId="77777777" w:rsidR="006115BA" w:rsidRPr="006115BA" w:rsidRDefault="006115BA" w:rsidP="006115BA">
      <w:pPr>
        <w:kinsoku w:val="0"/>
        <w:overflowPunct w:val="0"/>
        <w:autoSpaceDE w:val="0"/>
        <w:autoSpaceDN w:val="0"/>
        <w:adjustRightInd w:val="0"/>
        <w:spacing w:after="0" w:line="240" w:lineRule="auto"/>
        <w:ind w:left="113" w:right="163" w:firstLine="708"/>
        <w:rPr>
          <w:rFonts w:ascii="Times New Roman" w:hAnsi="Times New Roman" w:cs="Times New Roman"/>
          <w:kern w:val="0"/>
          <w:sz w:val="24"/>
          <w:szCs w:val="24"/>
        </w:rPr>
      </w:pPr>
      <w:r w:rsidRPr="006115BA">
        <w:rPr>
          <w:rFonts w:ascii="Times New Roman" w:hAnsi="Times New Roman" w:cs="Times New Roman"/>
          <w:kern w:val="0"/>
          <w:sz w:val="24"/>
          <w:szCs w:val="24"/>
        </w:rPr>
        <w:t>I Comuni, espletate le dovute verifiche e controlli sulle istanze ricevute, dovranno inviare a questo Dipartimento Regionale Famiglia e Politiche Sociali:</w:t>
      </w:r>
    </w:p>
    <w:p w14:paraId="5A6C0986" w14:textId="77777777" w:rsidR="006115BA" w:rsidRPr="006115BA" w:rsidRDefault="006115BA" w:rsidP="006115BA">
      <w:pPr>
        <w:numPr>
          <w:ilvl w:val="0"/>
          <w:numId w:val="2"/>
        </w:numPr>
        <w:tabs>
          <w:tab w:val="left" w:pos="1102"/>
        </w:tabs>
        <w:kinsoku w:val="0"/>
        <w:overflowPunct w:val="0"/>
        <w:autoSpaceDE w:val="0"/>
        <w:autoSpaceDN w:val="0"/>
        <w:adjustRightInd w:val="0"/>
        <w:spacing w:after="0" w:line="240" w:lineRule="auto"/>
        <w:rPr>
          <w:rFonts w:ascii="Times New Roman" w:hAnsi="Times New Roman" w:cs="Times New Roman"/>
          <w:kern w:val="0"/>
          <w:sz w:val="24"/>
          <w:szCs w:val="24"/>
        </w:rPr>
      </w:pPr>
      <w:r w:rsidRPr="006115BA">
        <w:rPr>
          <w:rFonts w:ascii="Times New Roman" w:hAnsi="Times New Roman" w:cs="Times New Roman"/>
          <w:kern w:val="0"/>
          <w:sz w:val="24"/>
          <w:szCs w:val="24"/>
        </w:rPr>
        <w:t>apposita richiesta a firma del Dirigente del settore competente, corredata dell’elenco dei</w:t>
      </w:r>
    </w:p>
    <w:p w14:paraId="7DB63AB5" w14:textId="77777777" w:rsidR="006115BA" w:rsidRPr="006115BA" w:rsidRDefault="006115BA" w:rsidP="006115BA">
      <w:pPr>
        <w:kinsoku w:val="0"/>
        <w:overflowPunct w:val="0"/>
        <w:autoSpaceDE w:val="0"/>
        <w:autoSpaceDN w:val="0"/>
        <w:adjustRightInd w:val="0"/>
        <w:spacing w:after="0" w:line="240" w:lineRule="auto"/>
        <w:ind w:left="113"/>
        <w:rPr>
          <w:rFonts w:ascii="Times New Roman" w:hAnsi="Times New Roman" w:cs="Times New Roman"/>
          <w:kern w:val="0"/>
          <w:sz w:val="24"/>
          <w:szCs w:val="24"/>
        </w:rPr>
      </w:pPr>
      <w:r w:rsidRPr="006115BA">
        <w:rPr>
          <w:rFonts w:ascii="Times New Roman" w:hAnsi="Times New Roman" w:cs="Times New Roman"/>
          <w:kern w:val="0"/>
          <w:sz w:val="24"/>
          <w:szCs w:val="24"/>
        </w:rPr>
        <w:t>cittadini istanti;</w:t>
      </w:r>
    </w:p>
    <w:p w14:paraId="52F73A92" w14:textId="77777777" w:rsidR="006115BA" w:rsidRPr="006115BA" w:rsidRDefault="006115BA" w:rsidP="006115BA">
      <w:pPr>
        <w:numPr>
          <w:ilvl w:val="0"/>
          <w:numId w:val="2"/>
        </w:numPr>
        <w:tabs>
          <w:tab w:val="left" w:pos="961"/>
        </w:tabs>
        <w:kinsoku w:val="0"/>
        <w:overflowPunct w:val="0"/>
        <w:autoSpaceDE w:val="0"/>
        <w:autoSpaceDN w:val="0"/>
        <w:adjustRightInd w:val="0"/>
        <w:spacing w:before="1" w:after="0" w:line="240" w:lineRule="auto"/>
        <w:ind w:left="960" w:hanging="140"/>
        <w:rPr>
          <w:rFonts w:ascii="Times New Roman" w:hAnsi="Times New Roman" w:cs="Times New Roman"/>
          <w:kern w:val="0"/>
          <w:sz w:val="24"/>
          <w:szCs w:val="24"/>
        </w:rPr>
      </w:pPr>
      <w:r w:rsidRPr="006115BA">
        <w:rPr>
          <w:rFonts w:ascii="Times New Roman" w:hAnsi="Times New Roman" w:cs="Times New Roman"/>
          <w:kern w:val="0"/>
          <w:sz w:val="24"/>
          <w:szCs w:val="24"/>
        </w:rPr>
        <w:t>certificazione di residenza e stato di famiglia di ciascuno dei cittadini</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istanti.</w:t>
      </w:r>
    </w:p>
    <w:p w14:paraId="2AB87510" w14:textId="77777777" w:rsidR="006115BA" w:rsidRDefault="006115BA" w:rsidP="006115BA">
      <w:pPr>
        <w:rPr>
          <w:rFonts w:ascii="Times New Roman" w:hAnsi="Times New Roman" w:cs="Times New Roman"/>
        </w:rPr>
      </w:pPr>
    </w:p>
    <w:p w14:paraId="033CCA4E" w14:textId="77777777" w:rsidR="006115BA" w:rsidRPr="006115BA" w:rsidRDefault="006115BA" w:rsidP="006115BA">
      <w:pPr>
        <w:numPr>
          <w:ilvl w:val="0"/>
          <w:numId w:val="1"/>
        </w:numPr>
        <w:tabs>
          <w:tab w:val="left" w:pos="899"/>
        </w:tabs>
        <w:kinsoku w:val="0"/>
        <w:overflowPunct w:val="0"/>
        <w:autoSpaceDE w:val="0"/>
        <w:autoSpaceDN w:val="0"/>
        <w:adjustRightInd w:val="0"/>
        <w:spacing w:before="226" w:after="0" w:line="240" w:lineRule="auto"/>
        <w:ind w:hanging="361"/>
        <w:outlineLvl w:val="0"/>
        <w:rPr>
          <w:rFonts w:ascii="Times New Roman" w:hAnsi="Times New Roman" w:cs="Times New Roman"/>
          <w:b/>
          <w:bCs/>
          <w:kern w:val="0"/>
          <w:sz w:val="24"/>
          <w:szCs w:val="24"/>
        </w:rPr>
      </w:pPr>
      <w:r w:rsidRPr="006115BA">
        <w:rPr>
          <w:rFonts w:ascii="Times New Roman" w:hAnsi="Times New Roman" w:cs="Times New Roman"/>
          <w:b/>
          <w:bCs/>
          <w:kern w:val="0"/>
          <w:sz w:val="24"/>
          <w:szCs w:val="24"/>
        </w:rPr>
        <w:t>ADEMPIMENTI DELLA</w:t>
      </w:r>
      <w:r w:rsidRPr="006115BA">
        <w:rPr>
          <w:rFonts w:ascii="Times New Roman" w:hAnsi="Times New Roman" w:cs="Times New Roman"/>
          <w:b/>
          <w:bCs/>
          <w:spacing w:val="-2"/>
          <w:kern w:val="0"/>
          <w:sz w:val="24"/>
          <w:szCs w:val="24"/>
        </w:rPr>
        <w:t xml:space="preserve"> </w:t>
      </w:r>
      <w:r w:rsidRPr="006115BA">
        <w:rPr>
          <w:rFonts w:ascii="Times New Roman" w:hAnsi="Times New Roman" w:cs="Times New Roman"/>
          <w:b/>
          <w:bCs/>
          <w:kern w:val="0"/>
          <w:sz w:val="24"/>
          <w:szCs w:val="24"/>
        </w:rPr>
        <w:t>REGIONE</w:t>
      </w:r>
    </w:p>
    <w:p w14:paraId="4E29B195" w14:textId="77777777" w:rsidR="006115BA" w:rsidRPr="006115BA" w:rsidRDefault="006115BA" w:rsidP="006115BA">
      <w:pPr>
        <w:kinsoku w:val="0"/>
        <w:overflowPunct w:val="0"/>
        <w:autoSpaceDE w:val="0"/>
        <w:autoSpaceDN w:val="0"/>
        <w:adjustRightInd w:val="0"/>
        <w:spacing w:after="0" w:line="240" w:lineRule="auto"/>
        <w:ind w:left="113" w:right="163" w:firstLine="852"/>
        <w:rPr>
          <w:rFonts w:ascii="Times New Roman" w:hAnsi="Times New Roman" w:cs="Times New Roman"/>
          <w:kern w:val="0"/>
          <w:sz w:val="24"/>
          <w:szCs w:val="24"/>
        </w:rPr>
      </w:pPr>
      <w:r w:rsidRPr="006115BA">
        <w:rPr>
          <w:rFonts w:ascii="Times New Roman" w:hAnsi="Times New Roman" w:cs="Times New Roman"/>
          <w:kern w:val="0"/>
          <w:sz w:val="24"/>
          <w:szCs w:val="24"/>
        </w:rPr>
        <w:t>Il contributo di € 3.000,00, di cui al primo comma della norma in oggetto, sarà erogato ai nuclei familiari composti da almeno tre persone, indipendentemente dalla presenza di uno o più figli.</w:t>
      </w:r>
    </w:p>
    <w:p w14:paraId="6397D5B5" w14:textId="2E7B7ED3" w:rsidR="006115BA" w:rsidRPr="006115BA" w:rsidRDefault="006115BA" w:rsidP="00257D63">
      <w:pPr>
        <w:kinsoku w:val="0"/>
        <w:overflowPunct w:val="0"/>
        <w:autoSpaceDE w:val="0"/>
        <w:autoSpaceDN w:val="0"/>
        <w:adjustRightInd w:val="0"/>
        <w:spacing w:after="0" w:line="274" w:lineRule="exact"/>
        <w:ind w:left="965"/>
        <w:rPr>
          <w:rFonts w:ascii="Times New Roman" w:hAnsi="Times New Roman" w:cs="Times New Roman"/>
          <w:kern w:val="0"/>
          <w:sz w:val="24"/>
          <w:szCs w:val="24"/>
        </w:rPr>
      </w:pPr>
      <w:r w:rsidRPr="006115BA">
        <w:rPr>
          <w:rFonts w:ascii="Times New Roman" w:hAnsi="Times New Roman" w:cs="Times New Roman"/>
          <w:kern w:val="0"/>
          <w:sz w:val="24"/>
          <w:szCs w:val="24"/>
        </w:rPr>
        <w:t xml:space="preserve">L’incremento di </w:t>
      </w:r>
      <w:r w:rsidR="00257D63">
        <w:rPr>
          <w:rFonts w:ascii="Times New Roman" w:hAnsi="Times New Roman" w:cs="Times New Roman"/>
          <w:kern w:val="0"/>
          <w:sz w:val="24"/>
          <w:szCs w:val="24"/>
        </w:rPr>
        <w:t xml:space="preserve">€ </w:t>
      </w:r>
      <w:r w:rsidRPr="006115BA">
        <w:rPr>
          <w:rFonts w:ascii="Times New Roman" w:hAnsi="Times New Roman" w:cs="Times New Roman"/>
          <w:kern w:val="0"/>
          <w:sz w:val="24"/>
          <w:szCs w:val="24"/>
        </w:rPr>
        <w:t>200,00, previsto dal terzo comma della norma in oggetto, sarà riconosciuto</w:t>
      </w:r>
      <w:r w:rsidR="00257D63">
        <w:rPr>
          <w:rFonts w:ascii="Times New Roman" w:hAnsi="Times New Roman" w:cs="Times New Roman"/>
          <w:kern w:val="0"/>
          <w:sz w:val="24"/>
          <w:szCs w:val="24"/>
        </w:rPr>
        <w:t xml:space="preserve"> </w:t>
      </w:r>
      <w:r w:rsidRPr="006115BA">
        <w:rPr>
          <w:rFonts w:ascii="Times New Roman" w:hAnsi="Times New Roman" w:cs="Times New Roman"/>
          <w:kern w:val="0"/>
          <w:sz w:val="24"/>
          <w:szCs w:val="24"/>
        </w:rPr>
        <w:t>per ogni figlio dell’intestatario scheda successivo al primo</w:t>
      </w:r>
      <w:r w:rsidR="00257D63">
        <w:rPr>
          <w:rFonts w:ascii="Times New Roman" w:hAnsi="Times New Roman" w:cs="Times New Roman"/>
          <w:kern w:val="0"/>
          <w:sz w:val="24"/>
          <w:szCs w:val="24"/>
        </w:rPr>
        <w:t>.</w:t>
      </w:r>
    </w:p>
    <w:p w14:paraId="52EE7A36" w14:textId="77777777" w:rsidR="006115BA" w:rsidRPr="006115BA" w:rsidRDefault="006115BA" w:rsidP="006115BA">
      <w:pPr>
        <w:kinsoku w:val="0"/>
        <w:overflowPunct w:val="0"/>
        <w:autoSpaceDE w:val="0"/>
        <w:autoSpaceDN w:val="0"/>
        <w:adjustRightInd w:val="0"/>
        <w:spacing w:after="0" w:line="240" w:lineRule="auto"/>
        <w:ind w:left="1025"/>
        <w:outlineLvl w:val="0"/>
        <w:rPr>
          <w:rFonts w:ascii="Times New Roman" w:hAnsi="Times New Roman" w:cs="Times New Roman"/>
          <w:b/>
          <w:bCs/>
          <w:kern w:val="0"/>
          <w:sz w:val="24"/>
          <w:szCs w:val="24"/>
        </w:rPr>
      </w:pPr>
      <w:r w:rsidRPr="006115BA">
        <w:rPr>
          <w:rFonts w:ascii="Times New Roman" w:hAnsi="Times New Roman" w:cs="Times New Roman"/>
          <w:b/>
          <w:bCs/>
          <w:kern w:val="0"/>
          <w:sz w:val="24"/>
          <w:szCs w:val="24"/>
        </w:rPr>
        <w:t>Esempi:</w:t>
      </w:r>
    </w:p>
    <w:p w14:paraId="21D35451" w14:textId="77777777" w:rsidR="006115BA" w:rsidRPr="006115BA" w:rsidRDefault="006115BA" w:rsidP="006115BA">
      <w:pPr>
        <w:numPr>
          <w:ilvl w:val="1"/>
          <w:numId w:val="1"/>
        </w:numPr>
        <w:tabs>
          <w:tab w:val="left" w:pos="1167"/>
        </w:tabs>
        <w:kinsoku w:val="0"/>
        <w:overflowPunct w:val="0"/>
        <w:autoSpaceDE w:val="0"/>
        <w:autoSpaceDN w:val="0"/>
        <w:adjustRightInd w:val="0"/>
        <w:spacing w:after="0" w:line="240" w:lineRule="auto"/>
        <w:ind w:right="111" w:firstLine="852"/>
        <w:jc w:val="both"/>
        <w:rPr>
          <w:rFonts w:ascii="Times New Roman" w:hAnsi="Times New Roman" w:cs="Times New Roman"/>
          <w:kern w:val="0"/>
          <w:sz w:val="24"/>
          <w:szCs w:val="24"/>
        </w:rPr>
      </w:pPr>
      <w:r w:rsidRPr="006115BA">
        <w:rPr>
          <w:rFonts w:ascii="Times New Roman" w:hAnsi="Times New Roman" w:cs="Times New Roman"/>
          <w:kern w:val="0"/>
          <w:sz w:val="24"/>
          <w:szCs w:val="24"/>
        </w:rPr>
        <w:t>nucleo familiare composto da intestatario scheda più due fratelli: risulta beneficiario del contributo di € 3.000,00, sempre nei limiti del valore ISEE previsto dalla norma e della relativa posizione in</w:t>
      </w:r>
      <w:r w:rsidRPr="006115BA">
        <w:rPr>
          <w:rFonts w:ascii="Times New Roman" w:hAnsi="Times New Roman" w:cs="Times New Roman"/>
          <w:spacing w:val="17"/>
          <w:kern w:val="0"/>
          <w:sz w:val="24"/>
          <w:szCs w:val="24"/>
        </w:rPr>
        <w:t xml:space="preserve"> </w:t>
      </w:r>
      <w:r w:rsidRPr="006115BA">
        <w:rPr>
          <w:rFonts w:ascii="Times New Roman" w:hAnsi="Times New Roman" w:cs="Times New Roman"/>
          <w:kern w:val="0"/>
          <w:sz w:val="24"/>
          <w:szCs w:val="24"/>
        </w:rPr>
        <w:t>graduatoria;</w:t>
      </w:r>
    </w:p>
    <w:p w14:paraId="43567414" w14:textId="77777777" w:rsidR="006115BA" w:rsidRPr="006115BA" w:rsidRDefault="006115BA" w:rsidP="006115BA">
      <w:pPr>
        <w:numPr>
          <w:ilvl w:val="1"/>
          <w:numId w:val="1"/>
        </w:numPr>
        <w:tabs>
          <w:tab w:val="left" w:pos="1167"/>
        </w:tabs>
        <w:kinsoku w:val="0"/>
        <w:overflowPunct w:val="0"/>
        <w:autoSpaceDE w:val="0"/>
        <w:autoSpaceDN w:val="0"/>
        <w:adjustRightInd w:val="0"/>
        <w:spacing w:before="1" w:after="0" w:line="240" w:lineRule="auto"/>
        <w:ind w:right="109" w:firstLine="852"/>
        <w:jc w:val="both"/>
        <w:rPr>
          <w:rFonts w:ascii="Times New Roman" w:hAnsi="Times New Roman" w:cs="Times New Roman"/>
          <w:kern w:val="0"/>
          <w:sz w:val="24"/>
          <w:szCs w:val="24"/>
        </w:rPr>
      </w:pPr>
      <w:r w:rsidRPr="006115BA">
        <w:rPr>
          <w:rFonts w:ascii="Times New Roman" w:hAnsi="Times New Roman" w:cs="Times New Roman"/>
          <w:kern w:val="0"/>
          <w:sz w:val="24"/>
          <w:szCs w:val="24"/>
        </w:rPr>
        <w:t>nucleo</w:t>
      </w:r>
      <w:r w:rsidRPr="006115BA">
        <w:rPr>
          <w:rFonts w:ascii="Times New Roman" w:hAnsi="Times New Roman" w:cs="Times New Roman"/>
          <w:spacing w:val="16"/>
          <w:kern w:val="0"/>
          <w:sz w:val="24"/>
          <w:szCs w:val="24"/>
        </w:rPr>
        <w:t xml:space="preserve"> </w:t>
      </w:r>
      <w:r w:rsidRPr="006115BA">
        <w:rPr>
          <w:rFonts w:ascii="Times New Roman" w:hAnsi="Times New Roman" w:cs="Times New Roman"/>
          <w:kern w:val="0"/>
          <w:sz w:val="24"/>
          <w:szCs w:val="24"/>
        </w:rPr>
        <w:t>familiare</w:t>
      </w:r>
      <w:r w:rsidRPr="006115BA">
        <w:rPr>
          <w:rFonts w:ascii="Times New Roman" w:hAnsi="Times New Roman" w:cs="Times New Roman"/>
          <w:spacing w:val="15"/>
          <w:kern w:val="0"/>
          <w:sz w:val="24"/>
          <w:szCs w:val="24"/>
        </w:rPr>
        <w:t xml:space="preserve"> </w:t>
      </w:r>
      <w:r w:rsidRPr="006115BA">
        <w:rPr>
          <w:rFonts w:ascii="Times New Roman" w:hAnsi="Times New Roman" w:cs="Times New Roman"/>
          <w:kern w:val="0"/>
          <w:sz w:val="24"/>
          <w:szCs w:val="24"/>
        </w:rPr>
        <w:t>composto</w:t>
      </w:r>
      <w:r w:rsidRPr="006115BA">
        <w:rPr>
          <w:rFonts w:ascii="Times New Roman" w:hAnsi="Times New Roman" w:cs="Times New Roman"/>
          <w:spacing w:val="17"/>
          <w:kern w:val="0"/>
          <w:sz w:val="24"/>
          <w:szCs w:val="24"/>
        </w:rPr>
        <w:t xml:space="preserve"> </w:t>
      </w:r>
      <w:r w:rsidRPr="006115BA">
        <w:rPr>
          <w:rFonts w:ascii="Times New Roman" w:hAnsi="Times New Roman" w:cs="Times New Roman"/>
          <w:kern w:val="0"/>
          <w:sz w:val="24"/>
          <w:szCs w:val="24"/>
        </w:rPr>
        <w:t>da</w:t>
      </w:r>
      <w:r w:rsidRPr="006115BA">
        <w:rPr>
          <w:rFonts w:ascii="Times New Roman" w:hAnsi="Times New Roman" w:cs="Times New Roman"/>
          <w:spacing w:val="18"/>
          <w:kern w:val="0"/>
          <w:sz w:val="24"/>
          <w:szCs w:val="24"/>
        </w:rPr>
        <w:t xml:space="preserve"> </w:t>
      </w:r>
      <w:r w:rsidRPr="006115BA">
        <w:rPr>
          <w:rFonts w:ascii="Times New Roman" w:hAnsi="Times New Roman" w:cs="Times New Roman"/>
          <w:kern w:val="0"/>
          <w:sz w:val="24"/>
          <w:szCs w:val="24"/>
        </w:rPr>
        <w:t>intestatario</w:t>
      </w:r>
      <w:r w:rsidRPr="006115BA">
        <w:rPr>
          <w:rFonts w:ascii="Times New Roman" w:hAnsi="Times New Roman" w:cs="Times New Roman"/>
          <w:spacing w:val="15"/>
          <w:kern w:val="0"/>
          <w:sz w:val="24"/>
          <w:szCs w:val="24"/>
        </w:rPr>
        <w:t xml:space="preserve"> </w:t>
      </w:r>
      <w:r w:rsidRPr="006115BA">
        <w:rPr>
          <w:rFonts w:ascii="Times New Roman" w:hAnsi="Times New Roman" w:cs="Times New Roman"/>
          <w:kern w:val="0"/>
          <w:sz w:val="24"/>
          <w:szCs w:val="24"/>
        </w:rPr>
        <w:t>scheda</w:t>
      </w:r>
      <w:r w:rsidRPr="006115BA">
        <w:rPr>
          <w:rFonts w:ascii="Times New Roman" w:hAnsi="Times New Roman" w:cs="Times New Roman"/>
          <w:spacing w:val="15"/>
          <w:kern w:val="0"/>
          <w:sz w:val="24"/>
          <w:szCs w:val="24"/>
        </w:rPr>
        <w:t xml:space="preserve"> </w:t>
      </w:r>
      <w:r w:rsidRPr="006115BA">
        <w:rPr>
          <w:rFonts w:ascii="Times New Roman" w:hAnsi="Times New Roman" w:cs="Times New Roman"/>
          <w:kern w:val="0"/>
          <w:sz w:val="24"/>
          <w:szCs w:val="24"/>
        </w:rPr>
        <w:t>più</w:t>
      </w:r>
      <w:r w:rsidRPr="006115BA">
        <w:rPr>
          <w:rFonts w:ascii="Times New Roman" w:hAnsi="Times New Roman" w:cs="Times New Roman"/>
          <w:spacing w:val="35"/>
          <w:kern w:val="0"/>
          <w:sz w:val="24"/>
          <w:szCs w:val="24"/>
        </w:rPr>
        <w:t xml:space="preserve"> </w:t>
      </w:r>
      <w:r w:rsidRPr="006115BA">
        <w:rPr>
          <w:rFonts w:ascii="Times New Roman" w:hAnsi="Times New Roman" w:cs="Times New Roman"/>
          <w:kern w:val="0"/>
          <w:sz w:val="24"/>
          <w:szCs w:val="24"/>
        </w:rPr>
        <w:t>due</w:t>
      </w:r>
      <w:r w:rsidRPr="006115BA">
        <w:rPr>
          <w:rFonts w:ascii="Times New Roman" w:hAnsi="Times New Roman" w:cs="Times New Roman"/>
          <w:spacing w:val="15"/>
          <w:kern w:val="0"/>
          <w:sz w:val="24"/>
          <w:szCs w:val="24"/>
        </w:rPr>
        <w:t xml:space="preserve"> </w:t>
      </w:r>
      <w:r w:rsidRPr="006115BA">
        <w:rPr>
          <w:rFonts w:ascii="Times New Roman" w:hAnsi="Times New Roman" w:cs="Times New Roman"/>
          <w:kern w:val="0"/>
          <w:sz w:val="24"/>
          <w:szCs w:val="24"/>
        </w:rPr>
        <w:t>fratelli</w:t>
      </w:r>
      <w:r w:rsidRPr="006115BA">
        <w:rPr>
          <w:rFonts w:ascii="Times New Roman" w:hAnsi="Times New Roman" w:cs="Times New Roman"/>
          <w:spacing w:val="18"/>
          <w:kern w:val="0"/>
          <w:sz w:val="24"/>
          <w:szCs w:val="24"/>
        </w:rPr>
        <w:t xml:space="preserve"> </w:t>
      </w:r>
      <w:r w:rsidRPr="006115BA">
        <w:rPr>
          <w:rFonts w:ascii="Times New Roman" w:hAnsi="Times New Roman" w:cs="Times New Roman"/>
          <w:kern w:val="0"/>
          <w:sz w:val="24"/>
          <w:szCs w:val="24"/>
        </w:rPr>
        <w:t>e</w:t>
      </w:r>
      <w:r w:rsidRPr="006115BA">
        <w:rPr>
          <w:rFonts w:ascii="Times New Roman" w:hAnsi="Times New Roman" w:cs="Times New Roman"/>
          <w:spacing w:val="15"/>
          <w:kern w:val="0"/>
          <w:sz w:val="24"/>
          <w:szCs w:val="24"/>
        </w:rPr>
        <w:t xml:space="preserve"> </w:t>
      </w:r>
      <w:r w:rsidRPr="006115BA">
        <w:rPr>
          <w:rFonts w:ascii="Times New Roman" w:hAnsi="Times New Roman" w:cs="Times New Roman"/>
          <w:kern w:val="0"/>
          <w:sz w:val="24"/>
          <w:szCs w:val="24"/>
        </w:rPr>
        <w:t>1</w:t>
      </w:r>
      <w:r w:rsidRPr="006115BA">
        <w:rPr>
          <w:rFonts w:ascii="Times New Roman" w:hAnsi="Times New Roman" w:cs="Times New Roman"/>
          <w:spacing w:val="17"/>
          <w:kern w:val="0"/>
          <w:sz w:val="24"/>
          <w:szCs w:val="24"/>
        </w:rPr>
        <w:t xml:space="preserve"> </w:t>
      </w:r>
      <w:r w:rsidRPr="006115BA">
        <w:rPr>
          <w:rFonts w:ascii="Times New Roman" w:hAnsi="Times New Roman" w:cs="Times New Roman"/>
          <w:kern w:val="0"/>
          <w:sz w:val="24"/>
          <w:szCs w:val="24"/>
        </w:rPr>
        <w:t>figlio</w:t>
      </w:r>
      <w:r w:rsidRPr="006115BA">
        <w:rPr>
          <w:rFonts w:ascii="Times New Roman" w:hAnsi="Times New Roman" w:cs="Times New Roman"/>
          <w:spacing w:val="16"/>
          <w:kern w:val="0"/>
          <w:sz w:val="24"/>
          <w:szCs w:val="24"/>
        </w:rPr>
        <w:t xml:space="preserve"> </w:t>
      </w:r>
      <w:r w:rsidRPr="006115BA">
        <w:rPr>
          <w:rFonts w:ascii="Times New Roman" w:hAnsi="Times New Roman" w:cs="Times New Roman"/>
          <w:kern w:val="0"/>
          <w:sz w:val="24"/>
          <w:szCs w:val="24"/>
        </w:rPr>
        <w:t>dell’intestatario scheda:</w:t>
      </w:r>
      <w:r w:rsidRPr="006115BA">
        <w:rPr>
          <w:rFonts w:ascii="Times New Roman" w:hAnsi="Times New Roman" w:cs="Times New Roman"/>
          <w:spacing w:val="5"/>
          <w:kern w:val="0"/>
          <w:sz w:val="24"/>
          <w:szCs w:val="24"/>
        </w:rPr>
        <w:t xml:space="preserve"> </w:t>
      </w:r>
      <w:r w:rsidRPr="006115BA">
        <w:rPr>
          <w:rFonts w:ascii="Times New Roman" w:hAnsi="Times New Roman" w:cs="Times New Roman"/>
          <w:kern w:val="0"/>
          <w:sz w:val="24"/>
          <w:szCs w:val="24"/>
        </w:rPr>
        <w:t>risulta</w:t>
      </w:r>
      <w:r w:rsidRPr="006115BA">
        <w:rPr>
          <w:rFonts w:ascii="Times New Roman" w:hAnsi="Times New Roman" w:cs="Times New Roman"/>
          <w:spacing w:val="3"/>
          <w:kern w:val="0"/>
          <w:sz w:val="24"/>
          <w:szCs w:val="24"/>
        </w:rPr>
        <w:t xml:space="preserve"> </w:t>
      </w:r>
      <w:r w:rsidRPr="006115BA">
        <w:rPr>
          <w:rFonts w:ascii="Times New Roman" w:hAnsi="Times New Roman" w:cs="Times New Roman"/>
          <w:kern w:val="0"/>
          <w:sz w:val="24"/>
          <w:szCs w:val="24"/>
        </w:rPr>
        <w:t>beneficiario</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del</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contributo</w:t>
      </w:r>
      <w:r w:rsidRPr="006115BA">
        <w:rPr>
          <w:rFonts w:ascii="Times New Roman" w:hAnsi="Times New Roman" w:cs="Times New Roman"/>
          <w:spacing w:val="5"/>
          <w:kern w:val="0"/>
          <w:sz w:val="24"/>
          <w:szCs w:val="24"/>
        </w:rPr>
        <w:t xml:space="preserve"> </w:t>
      </w:r>
      <w:r w:rsidRPr="006115BA">
        <w:rPr>
          <w:rFonts w:ascii="Times New Roman" w:hAnsi="Times New Roman" w:cs="Times New Roman"/>
          <w:kern w:val="0"/>
          <w:sz w:val="24"/>
          <w:szCs w:val="24"/>
        </w:rPr>
        <w:t>di</w:t>
      </w:r>
      <w:r w:rsidRPr="006115BA">
        <w:rPr>
          <w:rFonts w:ascii="Times New Roman" w:hAnsi="Times New Roman" w:cs="Times New Roman"/>
          <w:spacing w:val="4"/>
          <w:kern w:val="0"/>
          <w:sz w:val="24"/>
          <w:szCs w:val="24"/>
        </w:rPr>
        <w:t xml:space="preserve"> </w:t>
      </w:r>
      <w:r w:rsidRPr="006115BA">
        <w:rPr>
          <w:rFonts w:ascii="Times New Roman" w:hAnsi="Times New Roman" w:cs="Times New Roman"/>
          <w:kern w:val="0"/>
          <w:sz w:val="24"/>
          <w:szCs w:val="24"/>
        </w:rPr>
        <w:t>€</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3.000,00,</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senza</w:t>
      </w:r>
      <w:r w:rsidRPr="006115BA">
        <w:rPr>
          <w:rFonts w:ascii="Times New Roman" w:hAnsi="Times New Roman" w:cs="Times New Roman"/>
          <w:spacing w:val="3"/>
          <w:kern w:val="0"/>
          <w:sz w:val="24"/>
          <w:szCs w:val="24"/>
        </w:rPr>
        <w:t xml:space="preserve"> </w:t>
      </w:r>
      <w:r w:rsidRPr="006115BA">
        <w:rPr>
          <w:rFonts w:ascii="Times New Roman" w:hAnsi="Times New Roman" w:cs="Times New Roman"/>
          <w:kern w:val="0"/>
          <w:sz w:val="24"/>
          <w:szCs w:val="24"/>
        </w:rPr>
        <w:t>incremento,</w:t>
      </w:r>
      <w:r w:rsidRPr="006115BA">
        <w:rPr>
          <w:rFonts w:ascii="Times New Roman" w:hAnsi="Times New Roman" w:cs="Times New Roman"/>
          <w:spacing w:val="3"/>
          <w:kern w:val="0"/>
          <w:sz w:val="24"/>
          <w:szCs w:val="24"/>
        </w:rPr>
        <w:t xml:space="preserve"> </w:t>
      </w:r>
      <w:r w:rsidRPr="006115BA">
        <w:rPr>
          <w:rFonts w:ascii="Times New Roman" w:hAnsi="Times New Roman" w:cs="Times New Roman"/>
          <w:kern w:val="0"/>
          <w:sz w:val="24"/>
          <w:szCs w:val="24"/>
        </w:rPr>
        <w:t>sempre</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nei</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limiti</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del</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valore ISEE previsto dalla</w:t>
      </w:r>
      <w:r w:rsidRPr="006115BA">
        <w:rPr>
          <w:rFonts w:ascii="Times New Roman" w:hAnsi="Times New Roman" w:cs="Times New Roman"/>
          <w:spacing w:val="-1"/>
          <w:kern w:val="0"/>
          <w:sz w:val="24"/>
          <w:szCs w:val="24"/>
        </w:rPr>
        <w:t xml:space="preserve"> </w:t>
      </w:r>
      <w:r w:rsidRPr="006115BA">
        <w:rPr>
          <w:rFonts w:ascii="Times New Roman" w:hAnsi="Times New Roman" w:cs="Times New Roman"/>
          <w:kern w:val="0"/>
          <w:sz w:val="24"/>
          <w:szCs w:val="24"/>
        </w:rPr>
        <w:t>norma;</w:t>
      </w:r>
    </w:p>
    <w:p w14:paraId="66AFF622" w14:textId="77777777" w:rsidR="006115BA" w:rsidRPr="006115BA" w:rsidRDefault="006115BA" w:rsidP="006115BA">
      <w:pPr>
        <w:numPr>
          <w:ilvl w:val="1"/>
          <w:numId w:val="1"/>
        </w:numPr>
        <w:tabs>
          <w:tab w:val="left" w:pos="1280"/>
        </w:tabs>
        <w:kinsoku w:val="0"/>
        <w:overflowPunct w:val="0"/>
        <w:autoSpaceDE w:val="0"/>
        <w:autoSpaceDN w:val="0"/>
        <w:adjustRightInd w:val="0"/>
        <w:spacing w:after="0" w:line="240" w:lineRule="auto"/>
        <w:ind w:right="111" w:firstLine="852"/>
        <w:jc w:val="both"/>
        <w:rPr>
          <w:rFonts w:ascii="Times New Roman" w:hAnsi="Times New Roman" w:cs="Times New Roman"/>
          <w:kern w:val="0"/>
          <w:sz w:val="24"/>
          <w:szCs w:val="24"/>
        </w:rPr>
      </w:pPr>
      <w:r w:rsidRPr="006115BA">
        <w:rPr>
          <w:rFonts w:ascii="Times New Roman" w:hAnsi="Times New Roman" w:cs="Times New Roman"/>
          <w:kern w:val="0"/>
          <w:sz w:val="24"/>
          <w:szCs w:val="24"/>
        </w:rPr>
        <w:lastRenderedPageBreak/>
        <w:t>nucleo familiare composto da intestatario scheda più due fratelli, 1 figlio e un nipote dell’intestatario scheda: risulta beneficiario del contributo di € 3.000,00, senza incremento, sempre nei limiti del valore ISEE previsto dalla</w:t>
      </w:r>
      <w:r w:rsidRPr="006115BA">
        <w:rPr>
          <w:rFonts w:ascii="Times New Roman" w:hAnsi="Times New Roman" w:cs="Times New Roman"/>
          <w:spacing w:val="59"/>
          <w:kern w:val="0"/>
          <w:sz w:val="24"/>
          <w:szCs w:val="24"/>
        </w:rPr>
        <w:t xml:space="preserve"> </w:t>
      </w:r>
      <w:r w:rsidRPr="006115BA">
        <w:rPr>
          <w:rFonts w:ascii="Times New Roman" w:hAnsi="Times New Roman" w:cs="Times New Roman"/>
          <w:kern w:val="0"/>
          <w:sz w:val="24"/>
          <w:szCs w:val="24"/>
        </w:rPr>
        <w:t>norma;</w:t>
      </w:r>
    </w:p>
    <w:p w14:paraId="1549916D" w14:textId="4B2135D9" w:rsidR="006115BA" w:rsidRPr="006115BA" w:rsidRDefault="006115BA" w:rsidP="00257D63">
      <w:pPr>
        <w:kinsoku w:val="0"/>
        <w:overflowPunct w:val="0"/>
        <w:autoSpaceDE w:val="0"/>
        <w:autoSpaceDN w:val="0"/>
        <w:adjustRightInd w:val="0"/>
        <w:spacing w:after="0" w:line="258" w:lineRule="exact"/>
        <w:ind w:left="824"/>
        <w:rPr>
          <w:rFonts w:ascii="Times New Roman" w:hAnsi="Times New Roman" w:cs="Times New Roman"/>
          <w:kern w:val="0"/>
          <w:sz w:val="24"/>
          <w:szCs w:val="24"/>
        </w:rPr>
      </w:pPr>
      <w:r w:rsidRPr="006115BA">
        <w:rPr>
          <w:rFonts w:ascii="Times New Roman" w:hAnsi="Times New Roman" w:cs="Times New Roman"/>
          <w:kern w:val="0"/>
          <w:sz w:val="24"/>
          <w:szCs w:val="24"/>
        </w:rPr>
        <w:t>4-nucleo</w:t>
      </w:r>
      <w:r w:rsidRPr="006115BA">
        <w:rPr>
          <w:rFonts w:ascii="Times New Roman" w:hAnsi="Times New Roman" w:cs="Times New Roman"/>
          <w:spacing w:val="30"/>
          <w:kern w:val="0"/>
          <w:sz w:val="24"/>
          <w:szCs w:val="24"/>
        </w:rPr>
        <w:t xml:space="preserve"> </w:t>
      </w:r>
      <w:r w:rsidRPr="006115BA">
        <w:rPr>
          <w:rFonts w:ascii="Times New Roman" w:hAnsi="Times New Roman" w:cs="Times New Roman"/>
          <w:kern w:val="0"/>
          <w:sz w:val="24"/>
          <w:szCs w:val="24"/>
        </w:rPr>
        <w:t>familiare</w:t>
      </w:r>
      <w:r w:rsidRPr="006115BA">
        <w:rPr>
          <w:rFonts w:ascii="Times New Roman" w:hAnsi="Times New Roman" w:cs="Times New Roman"/>
          <w:spacing w:val="30"/>
          <w:kern w:val="0"/>
          <w:sz w:val="24"/>
          <w:szCs w:val="24"/>
        </w:rPr>
        <w:t xml:space="preserve"> </w:t>
      </w:r>
      <w:r w:rsidRPr="006115BA">
        <w:rPr>
          <w:rFonts w:ascii="Times New Roman" w:hAnsi="Times New Roman" w:cs="Times New Roman"/>
          <w:kern w:val="0"/>
          <w:sz w:val="24"/>
          <w:szCs w:val="24"/>
        </w:rPr>
        <w:t>composto</w:t>
      </w:r>
      <w:r w:rsidRPr="006115BA">
        <w:rPr>
          <w:rFonts w:ascii="Times New Roman" w:hAnsi="Times New Roman" w:cs="Times New Roman"/>
          <w:spacing w:val="31"/>
          <w:kern w:val="0"/>
          <w:sz w:val="24"/>
          <w:szCs w:val="24"/>
        </w:rPr>
        <w:t xml:space="preserve"> </w:t>
      </w:r>
      <w:r w:rsidRPr="006115BA">
        <w:rPr>
          <w:rFonts w:ascii="Times New Roman" w:hAnsi="Times New Roman" w:cs="Times New Roman"/>
          <w:kern w:val="0"/>
          <w:sz w:val="24"/>
          <w:szCs w:val="24"/>
        </w:rPr>
        <w:t>da</w:t>
      </w:r>
      <w:r w:rsidRPr="006115BA">
        <w:rPr>
          <w:rFonts w:ascii="Times New Roman" w:hAnsi="Times New Roman" w:cs="Times New Roman"/>
          <w:spacing w:val="30"/>
          <w:kern w:val="0"/>
          <w:sz w:val="24"/>
          <w:szCs w:val="24"/>
        </w:rPr>
        <w:t xml:space="preserve"> </w:t>
      </w:r>
      <w:r w:rsidRPr="006115BA">
        <w:rPr>
          <w:rFonts w:ascii="Times New Roman" w:hAnsi="Times New Roman" w:cs="Times New Roman"/>
          <w:kern w:val="0"/>
          <w:sz w:val="24"/>
          <w:szCs w:val="24"/>
        </w:rPr>
        <w:t>intestatario</w:t>
      </w:r>
      <w:r w:rsidRPr="006115BA">
        <w:rPr>
          <w:rFonts w:ascii="Times New Roman" w:hAnsi="Times New Roman" w:cs="Times New Roman"/>
          <w:spacing w:val="30"/>
          <w:kern w:val="0"/>
          <w:sz w:val="24"/>
          <w:szCs w:val="24"/>
        </w:rPr>
        <w:t xml:space="preserve"> </w:t>
      </w:r>
      <w:r w:rsidRPr="006115BA">
        <w:rPr>
          <w:rFonts w:ascii="Times New Roman" w:hAnsi="Times New Roman" w:cs="Times New Roman"/>
          <w:kern w:val="0"/>
          <w:sz w:val="24"/>
          <w:szCs w:val="24"/>
        </w:rPr>
        <w:t>scheda</w:t>
      </w:r>
      <w:r w:rsidRPr="006115BA">
        <w:rPr>
          <w:rFonts w:ascii="Times New Roman" w:hAnsi="Times New Roman" w:cs="Times New Roman"/>
          <w:spacing w:val="29"/>
          <w:kern w:val="0"/>
          <w:sz w:val="24"/>
          <w:szCs w:val="24"/>
        </w:rPr>
        <w:t xml:space="preserve"> </w:t>
      </w:r>
      <w:r w:rsidRPr="006115BA">
        <w:rPr>
          <w:rFonts w:ascii="Times New Roman" w:hAnsi="Times New Roman" w:cs="Times New Roman"/>
          <w:kern w:val="0"/>
          <w:sz w:val="24"/>
          <w:szCs w:val="24"/>
        </w:rPr>
        <w:t>più</w:t>
      </w:r>
      <w:r w:rsidRPr="006115BA">
        <w:rPr>
          <w:rFonts w:ascii="Times New Roman" w:hAnsi="Times New Roman" w:cs="Times New Roman"/>
          <w:spacing w:val="2"/>
          <w:kern w:val="0"/>
          <w:sz w:val="24"/>
          <w:szCs w:val="24"/>
        </w:rPr>
        <w:t xml:space="preserve"> </w:t>
      </w:r>
      <w:r w:rsidRPr="006115BA">
        <w:rPr>
          <w:rFonts w:ascii="Times New Roman" w:hAnsi="Times New Roman" w:cs="Times New Roman"/>
          <w:kern w:val="0"/>
          <w:sz w:val="24"/>
          <w:szCs w:val="24"/>
        </w:rPr>
        <w:t>due</w:t>
      </w:r>
      <w:r w:rsidRPr="006115BA">
        <w:rPr>
          <w:rFonts w:ascii="Times New Roman" w:hAnsi="Times New Roman" w:cs="Times New Roman"/>
          <w:spacing w:val="30"/>
          <w:kern w:val="0"/>
          <w:sz w:val="24"/>
          <w:szCs w:val="24"/>
        </w:rPr>
        <w:t xml:space="preserve"> </w:t>
      </w:r>
      <w:r w:rsidRPr="006115BA">
        <w:rPr>
          <w:rFonts w:ascii="Times New Roman" w:hAnsi="Times New Roman" w:cs="Times New Roman"/>
          <w:kern w:val="0"/>
          <w:sz w:val="24"/>
          <w:szCs w:val="24"/>
        </w:rPr>
        <w:t>fratelli</w:t>
      </w:r>
      <w:r w:rsidRPr="006115BA">
        <w:rPr>
          <w:rFonts w:ascii="Times New Roman" w:hAnsi="Times New Roman" w:cs="Times New Roman"/>
          <w:spacing w:val="31"/>
          <w:kern w:val="0"/>
          <w:sz w:val="24"/>
          <w:szCs w:val="24"/>
        </w:rPr>
        <w:t xml:space="preserve"> </w:t>
      </w:r>
      <w:r w:rsidRPr="006115BA">
        <w:rPr>
          <w:rFonts w:ascii="Times New Roman" w:hAnsi="Times New Roman" w:cs="Times New Roman"/>
          <w:kern w:val="0"/>
          <w:sz w:val="24"/>
          <w:szCs w:val="24"/>
        </w:rPr>
        <w:t>e</w:t>
      </w:r>
      <w:r w:rsidRPr="006115BA">
        <w:rPr>
          <w:rFonts w:ascii="Times New Roman" w:hAnsi="Times New Roman" w:cs="Times New Roman"/>
          <w:spacing w:val="30"/>
          <w:kern w:val="0"/>
          <w:sz w:val="24"/>
          <w:szCs w:val="24"/>
        </w:rPr>
        <w:t xml:space="preserve"> </w:t>
      </w:r>
      <w:r w:rsidRPr="006115BA">
        <w:rPr>
          <w:rFonts w:ascii="Times New Roman" w:hAnsi="Times New Roman" w:cs="Times New Roman"/>
          <w:kern w:val="0"/>
          <w:sz w:val="24"/>
          <w:szCs w:val="24"/>
        </w:rPr>
        <w:t>2</w:t>
      </w:r>
      <w:r w:rsidRPr="006115BA">
        <w:rPr>
          <w:rFonts w:ascii="Times New Roman" w:hAnsi="Times New Roman" w:cs="Times New Roman"/>
          <w:spacing w:val="30"/>
          <w:kern w:val="0"/>
          <w:sz w:val="24"/>
          <w:szCs w:val="24"/>
        </w:rPr>
        <w:t xml:space="preserve"> </w:t>
      </w:r>
      <w:r w:rsidRPr="006115BA">
        <w:rPr>
          <w:rFonts w:ascii="Times New Roman" w:hAnsi="Times New Roman" w:cs="Times New Roman"/>
          <w:kern w:val="0"/>
          <w:sz w:val="24"/>
          <w:szCs w:val="24"/>
        </w:rPr>
        <w:t>figli</w:t>
      </w:r>
      <w:r w:rsidRPr="006115BA">
        <w:rPr>
          <w:rFonts w:ascii="Times New Roman" w:hAnsi="Times New Roman" w:cs="Times New Roman"/>
          <w:spacing w:val="38"/>
          <w:kern w:val="0"/>
          <w:sz w:val="24"/>
          <w:szCs w:val="24"/>
        </w:rPr>
        <w:t xml:space="preserve"> </w:t>
      </w:r>
      <w:r w:rsidRPr="006115BA">
        <w:rPr>
          <w:rFonts w:ascii="Times New Roman" w:hAnsi="Times New Roman" w:cs="Times New Roman"/>
          <w:kern w:val="0"/>
          <w:sz w:val="24"/>
          <w:szCs w:val="24"/>
        </w:rPr>
        <w:t>dell’intestatario</w:t>
      </w:r>
      <w:r w:rsidR="00257D63">
        <w:rPr>
          <w:rFonts w:ascii="Times New Roman" w:hAnsi="Times New Roman" w:cs="Times New Roman"/>
          <w:kern w:val="0"/>
          <w:sz w:val="24"/>
          <w:szCs w:val="24"/>
        </w:rPr>
        <w:t xml:space="preserve"> </w:t>
      </w:r>
      <w:r w:rsidRPr="006115BA">
        <w:rPr>
          <w:rFonts w:ascii="Times New Roman" w:hAnsi="Times New Roman" w:cs="Times New Roman"/>
          <w:kern w:val="0"/>
          <w:sz w:val="24"/>
          <w:szCs w:val="24"/>
        </w:rPr>
        <w:t>scheda:</w:t>
      </w:r>
      <w:r w:rsidRPr="006115BA">
        <w:rPr>
          <w:rFonts w:ascii="Times New Roman" w:hAnsi="Times New Roman" w:cs="Times New Roman"/>
          <w:spacing w:val="12"/>
          <w:kern w:val="0"/>
          <w:sz w:val="24"/>
          <w:szCs w:val="24"/>
        </w:rPr>
        <w:t xml:space="preserve"> </w:t>
      </w:r>
      <w:r w:rsidRPr="006115BA">
        <w:rPr>
          <w:rFonts w:ascii="Times New Roman" w:hAnsi="Times New Roman" w:cs="Times New Roman"/>
          <w:kern w:val="0"/>
          <w:sz w:val="24"/>
          <w:szCs w:val="24"/>
        </w:rPr>
        <w:t>risulta</w:t>
      </w:r>
      <w:r w:rsidRPr="006115BA">
        <w:rPr>
          <w:rFonts w:ascii="Times New Roman" w:hAnsi="Times New Roman" w:cs="Times New Roman"/>
          <w:spacing w:val="10"/>
          <w:kern w:val="0"/>
          <w:sz w:val="24"/>
          <w:szCs w:val="24"/>
        </w:rPr>
        <w:t xml:space="preserve"> </w:t>
      </w:r>
      <w:r w:rsidRPr="006115BA">
        <w:rPr>
          <w:rFonts w:ascii="Times New Roman" w:hAnsi="Times New Roman" w:cs="Times New Roman"/>
          <w:kern w:val="0"/>
          <w:sz w:val="24"/>
          <w:szCs w:val="24"/>
        </w:rPr>
        <w:t>beneficiario</w:t>
      </w:r>
      <w:r w:rsidRPr="006115BA">
        <w:rPr>
          <w:rFonts w:ascii="Times New Roman" w:hAnsi="Times New Roman" w:cs="Times New Roman"/>
          <w:spacing w:val="12"/>
          <w:kern w:val="0"/>
          <w:sz w:val="24"/>
          <w:szCs w:val="24"/>
        </w:rPr>
        <w:t xml:space="preserve"> </w:t>
      </w:r>
      <w:r w:rsidRPr="006115BA">
        <w:rPr>
          <w:rFonts w:ascii="Times New Roman" w:hAnsi="Times New Roman" w:cs="Times New Roman"/>
          <w:kern w:val="0"/>
          <w:sz w:val="24"/>
          <w:szCs w:val="24"/>
        </w:rPr>
        <w:t>del</w:t>
      </w:r>
      <w:r w:rsidRPr="006115BA">
        <w:rPr>
          <w:rFonts w:ascii="Times New Roman" w:hAnsi="Times New Roman" w:cs="Times New Roman"/>
          <w:spacing w:val="12"/>
          <w:kern w:val="0"/>
          <w:sz w:val="24"/>
          <w:szCs w:val="24"/>
        </w:rPr>
        <w:t xml:space="preserve"> </w:t>
      </w:r>
      <w:r w:rsidRPr="006115BA">
        <w:rPr>
          <w:rFonts w:ascii="Times New Roman" w:hAnsi="Times New Roman" w:cs="Times New Roman"/>
          <w:kern w:val="0"/>
          <w:sz w:val="24"/>
          <w:szCs w:val="24"/>
        </w:rPr>
        <w:t>contributo,</w:t>
      </w:r>
      <w:r w:rsidRPr="006115BA">
        <w:rPr>
          <w:rFonts w:ascii="Times New Roman" w:hAnsi="Times New Roman" w:cs="Times New Roman"/>
          <w:spacing w:val="11"/>
          <w:kern w:val="0"/>
          <w:sz w:val="24"/>
          <w:szCs w:val="24"/>
        </w:rPr>
        <w:t xml:space="preserve"> </w:t>
      </w:r>
      <w:r w:rsidRPr="006115BA">
        <w:rPr>
          <w:rFonts w:ascii="Times New Roman" w:hAnsi="Times New Roman" w:cs="Times New Roman"/>
          <w:kern w:val="0"/>
          <w:sz w:val="24"/>
          <w:szCs w:val="24"/>
        </w:rPr>
        <w:t>sempre</w:t>
      </w:r>
      <w:r w:rsidRPr="006115BA">
        <w:rPr>
          <w:rFonts w:ascii="Times New Roman" w:hAnsi="Times New Roman" w:cs="Times New Roman"/>
          <w:spacing w:val="10"/>
          <w:kern w:val="0"/>
          <w:sz w:val="24"/>
          <w:szCs w:val="24"/>
        </w:rPr>
        <w:t xml:space="preserve"> </w:t>
      </w:r>
      <w:r w:rsidRPr="006115BA">
        <w:rPr>
          <w:rFonts w:ascii="Times New Roman" w:hAnsi="Times New Roman" w:cs="Times New Roman"/>
          <w:kern w:val="0"/>
          <w:sz w:val="24"/>
          <w:szCs w:val="24"/>
        </w:rPr>
        <w:t>nei</w:t>
      </w:r>
      <w:r w:rsidRPr="006115BA">
        <w:rPr>
          <w:rFonts w:ascii="Times New Roman" w:hAnsi="Times New Roman" w:cs="Times New Roman"/>
          <w:spacing w:val="12"/>
          <w:kern w:val="0"/>
          <w:sz w:val="24"/>
          <w:szCs w:val="24"/>
        </w:rPr>
        <w:t xml:space="preserve"> </w:t>
      </w:r>
      <w:r w:rsidRPr="006115BA">
        <w:rPr>
          <w:rFonts w:ascii="Times New Roman" w:hAnsi="Times New Roman" w:cs="Times New Roman"/>
          <w:kern w:val="0"/>
          <w:sz w:val="24"/>
          <w:szCs w:val="24"/>
        </w:rPr>
        <w:t>limiti</w:t>
      </w:r>
      <w:r w:rsidRPr="006115BA">
        <w:rPr>
          <w:rFonts w:ascii="Times New Roman" w:hAnsi="Times New Roman" w:cs="Times New Roman"/>
          <w:spacing w:val="10"/>
          <w:kern w:val="0"/>
          <w:sz w:val="24"/>
          <w:szCs w:val="24"/>
        </w:rPr>
        <w:t xml:space="preserve"> </w:t>
      </w:r>
      <w:r w:rsidRPr="006115BA">
        <w:rPr>
          <w:rFonts w:ascii="Times New Roman" w:hAnsi="Times New Roman" w:cs="Times New Roman"/>
          <w:kern w:val="0"/>
          <w:sz w:val="24"/>
          <w:szCs w:val="24"/>
        </w:rPr>
        <w:t>del</w:t>
      </w:r>
      <w:r w:rsidRPr="006115BA">
        <w:rPr>
          <w:rFonts w:ascii="Times New Roman" w:hAnsi="Times New Roman" w:cs="Times New Roman"/>
          <w:spacing w:val="11"/>
          <w:kern w:val="0"/>
          <w:sz w:val="24"/>
          <w:szCs w:val="24"/>
        </w:rPr>
        <w:t xml:space="preserve"> </w:t>
      </w:r>
      <w:r w:rsidRPr="006115BA">
        <w:rPr>
          <w:rFonts w:ascii="Times New Roman" w:hAnsi="Times New Roman" w:cs="Times New Roman"/>
          <w:kern w:val="0"/>
          <w:sz w:val="24"/>
          <w:szCs w:val="24"/>
        </w:rPr>
        <w:t>valore</w:t>
      </w:r>
      <w:r w:rsidRPr="006115BA">
        <w:rPr>
          <w:rFonts w:ascii="Times New Roman" w:hAnsi="Times New Roman" w:cs="Times New Roman"/>
          <w:spacing w:val="10"/>
          <w:kern w:val="0"/>
          <w:sz w:val="24"/>
          <w:szCs w:val="24"/>
        </w:rPr>
        <w:t xml:space="preserve"> </w:t>
      </w:r>
      <w:r w:rsidRPr="006115BA">
        <w:rPr>
          <w:rFonts w:ascii="Times New Roman" w:hAnsi="Times New Roman" w:cs="Times New Roman"/>
          <w:kern w:val="0"/>
          <w:sz w:val="24"/>
          <w:szCs w:val="24"/>
        </w:rPr>
        <w:t>ISEE</w:t>
      </w:r>
      <w:r w:rsidRPr="006115BA">
        <w:rPr>
          <w:rFonts w:ascii="Times New Roman" w:hAnsi="Times New Roman" w:cs="Times New Roman"/>
          <w:spacing w:val="11"/>
          <w:kern w:val="0"/>
          <w:sz w:val="24"/>
          <w:szCs w:val="24"/>
        </w:rPr>
        <w:t xml:space="preserve"> </w:t>
      </w:r>
      <w:r w:rsidRPr="006115BA">
        <w:rPr>
          <w:rFonts w:ascii="Times New Roman" w:hAnsi="Times New Roman" w:cs="Times New Roman"/>
          <w:kern w:val="0"/>
          <w:sz w:val="24"/>
          <w:szCs w:val="24"/>
        </w:rPr>
        <w:t>previsto</w:t>
      </w:r>
      <w:r w:rsidRPr="006115BA">
        <w:rPr>
          <w:rFonts w:ascii="Times New Roman" w:hAnsi="Times New Roman" w:cs="Times New Roman"/>
          <w:spacing w:val="11"/>
          <w:kern w:val="0"/>
          <w:sz w:val="24"/>
          <w:szCs w:val="24"/>
        </w:rPr>
        <w:t xml:space="preserve"> </w:t>
      </w:r>
      <w:r w:rsidRPr="006115BA">
        <w:rPr>
          <w:rFonts w:ascii="Times New Roman" w:hAnsi="Times New Roman" w:cs="Times New Roman"/>
          <w:kern w:val="0"/>
          <w:sz w:val="24"/>
          <w:szCs w:val="24"/>
        </w:rPr>
        <w:t>dalla</w:t>
      </w:r>
      <w:r w:rsidRPr="006115BA">
        <w:rPr>
          <w:rFonts w:ascii="Times New Roman" w:hAnsi="Times New Roman" w:cs="Times New Roman"/>
          <w:spacing w:val="10"/>
          <w:kern w:val="0"/>
          <w:sz w:val="24"/>
          <w:szCs w:val="24"/>
        </w:rPr>
        <w:t xml:space="preserve"> </w:t>
      </w:r>
      <w:r w:rsidRPr="006115BA">
        <w:rPr>
          <w:rFonts w:ascii="Times New Roman" w:hAnsi="Times New Roman" w:cs="Times New Roman"/>
          <w:kern w:val="0"/>
          <w:sz w:val="24"/>
          <w:szCs w:val="24"/>
        </w:rPr>
        <w:t>norma,</w:t>
      </w:r>
      <w:r w:rsidRPr="006115BA">
        <w:rPr>
          <w:rFonts w:ascii="Times New Roman" w:hAnsi="Times New Roman" w:cs="Times New Roman"/>
          <w:spacing w:val="11"/>
          <w:kern w:val="0"/>
          <w:sz w:val="24"/>
          <w:szCs w:val="24"/>
        </w:rPr>
        <w:t xml:space="preserve"> </w:t>
      </w:r>
      <w:r w:rsidRPr="006115BA">
        <w:rPr>
          <w:rFonts w:ascii="Times New Roman" w:hAnsi="Times New Roman" w:cs="Times New Roman"/>
          <w:kern w:val="0"/>
          <w:sz w:val="24"/>
          <w:szCs w:val="24"/>
        </w:rPr>
        <w:t>con</w:t>
      </w:r>
      <w:r w:rsidR="00257D63">
        <w:rPr>
          <w:rFonts w:ascii="Times New Roman" w:hAnsi="Times New Roman" w:cs="Times New Roman"/>
          <w:kern w:val="0"/>
          <w:sz w:val="24"/>
          <w:szCs w:val="24"/>
        </w:rPr>
        <w:t xml:space="preserve"> </w:t>
      </w:r>
      <w:r w:rsidRPr="006115BA">
        <w:rPr>
          <w:rFonts w:ascii="Times New Roman" w:hAnsi="Times New Roman" w:cs="Times New Roman"/>
          <w:kern w:val="0"/>
          <w:sz w:val="24"/>
          <w:szCs w:val="24"/>
        </w:rPr>
        <w:t>l’incremento di € 200,00.</w:t>
      </w:r>
    </w:p>
    <w:p w14:paraId="425CCCB4" w14:textId="77777777" w:rsidR="006115BA" w:rsidRPr="006115BA" w:rsidRDefault="006115BA" w:rsidP="006115BA">
      <w:pPr>
        <w:kinsoku w:val="0"/>
        <w:overflowPunct w:val="0"/>
        <w:autoSpaceDE w:val="0"/>
        <w:autoSpaceDN w:val="0"/>
        <w:adjustRightInd w:val="0"/>
        <w:spacing w:after="0" w:line="240" w:lineRule="auto"/>
        <w:ind w:left="39" w:right="163" w:firstLine="708"/>
        <w:rPr>
          <w:rFonts w:ascii="Times New Roman" w:hAnsi="Times New Roman" w:cs="Times New Roman"/>
          <w:kern w:val="0"/>
          <w:sz w:val="24"/>
          <w:szCs w:val="24"/>
        </w:rPr>
      </w:pPr>
      <w:r w:rsidRPr="006115BA">
        <w:rPr>
          <w:rFonts w:ascii="Times New Roman" w:hAnsi="Times New Roman" w:cs="Times New Roman"/>
          <w:kern w:val="0"/>
          <w:sz w:val="24"/>
          <w:szCs w:val="24"/>
        </w:rPr>
        <w:t>Con Decreto del Dirigente Generale di questo Dipartimento, si procederà all’approvazione di due graduatorie :</w:t>
      </w:r>
    </w:p>
    <w:p w14:paraId="7D25E184" w14:textId="77777777" w:rsidR="006115BA" w:rsidRPr="006115BA" w:rsidRDefault="006115BA" w:rsidP="006115BA">
      <w:pPr>
        <w:kinsoku w:val="0"/>
        <w:overflowPunct w:val="0"/>
        <w:autoSpaceDE w:val="0"/>
        <w:autoSpaceDN w:val="0"/>
        <w:adjustRightInd w:val="0"/>
        <w:spacing w:after="0" w:line="240" w:lineRule="auto"/>
        <w:ind w:left="39"/>
        <w:rPr>
          <w:rFonts w:ascii="Times New Roman" w:hAnsi="Times New Roman" w:cs="Times New Roman"/>
          <w:kern w:val="0"/>
          <w:sz w:val="24"/>
          <w:szCs w:val="24"/>
        </w:rPr>
      </w:pPr>
      <w:r w:rsidRPr="006115BA">
        <w:rPr>
          <w:rFonts w:ascii="Times New Roman" w:hAnsi="Times New Roman" w:cs="Times New Roman"/>
          <w:kern w:val="0"/>
          <w:sz w:val="24"/>
          <w:szCs w:val="24"/>
        </w:rPr>
        <w:t>-</w:t>
      </w:r>
      <w:proofErr w:type="spellStart"/>
      <w:r w:rsidRPr="006115BA">
        <w:rPr>
          <w:rFonts w:ascii="Times New Roman" w:hAnsi="Times New Roman" w:cs="Times New Roman"/>
          <w:kern w:val="0"/>
          <w:sz w:val="24"/>
          <w:szCs w:val="24"/>
        </w:rPr>
        <w:t>All.A</w:t>
      </w:r>
      <w:proofErr w:type="spellEnd"/>
      <w:r w:rsidRPr="006115BA">
        <w:rPr>
          <w:rFonts w:ascii="Times New Roman" w:hAnsi="Times New Roman" w:cs="Times New Roman"/>
          <w:kern w:val="0"/>
          <w:sz w:val="24"/>
          <w:szCs w:val="24"/>
        </w:rPr>
        <w:t xml:space="preserve"> graduatoria regionale dei richiedenti secondo l’indicatore I.S.E.E. familiare in ordine crescente;</w:t>
      </w:r>
    </w:p>
    <w:p w14:paraId="314973C6" w14:textId="77777777" w:rsidR="006115BA" w:rsidRPr="006115BA" w:rsidRDefault="006115BA" w:rsidP="006115BA">
      <w:pPr>
        <w:kinsoku w:val="0"/>
        <w:overflowPunct w:val="0"/>
        <w:autoSpaceDE w:val="0"/>
        <w:autoSpaceDN w:val="0"/>
        <w:adjustRightInd w:val="0"/>
        <w:spacing w:after="0" w:line="240" w:lineRule="auto"/>
        <w:ind w:left="39" w:right="163"/>
        <w:rPr>
          <w:rFonts w:ascii="Times New Roman" w:hAnsi="Times New Roman" w:cs="Times New Roman"/>
          <w:kern w:val="0"/>
          <w:sz w:val="24"/>
          <w:szCs w:val="24"/>
        </w:rPr>
      </w:pPr>
      <w:r w:rsidRPr="006115BA">
        <w:rPr>
          <w:rFonts w:ascii="Times New Roman" w:hAnsi="Times New Roman" w:cs="Times New Roman"/>
          <w:kern w:val="0"/>
          <w:sz w:val="24"/>
          <w:szCs w:val="24"/>
        </w:rPr>
        <w:t>-</w:t>
      </w:r>
      <w:proofErr w:type="spellStart"/>
      <w:r w:rsidRPr="006115BA">
        <w:rPr>
          <w:rFonts w:ascii="Times New Roman" w:hAnsi="Times New Roman" w:cs="Times New Roman"/>
          <w:kern w:val="0"/>
          <w:sz w:val="24"/>
          <w:szCs w:val="24"/>
        </w:rPr>
        <w:t>All.B</w:t>
      </w:r>
      <w:proofErr w:type="spellEnd"/>
      <w:r w:rsidRPr="006115BA">
        <w:rPr>
          <w:rFonts w:ascii="Times New Roman" w:hAnsi="Times New Roman" w:cs="Times New Roman"/>
          <w:kern w:val="0"/>
          <w:sz w:val="24"/>
          <w:szCs w:val="24"/>
        </w:rPr>
        <w:t xml:space="preserve"> graduatoria regionale dei beneficiari secondo l’indicatore I.S.E.E. familiare in ordine crescente, nei limiti dello stanziamento di bilancio disponibile.</w:t>
      </w:r>
    </w:p>
    <w:p w14:paraId="69EB3F48" w14:textId="77777777" w:rsidR="006115BA" w:rsidRPr="006115BA" w:rsidRDefault="006115BA" w:rsidP="006115BA">
      <w:pPr>
        <w:kinsoku w:val="0"/>
        <w:overflowPunct w:val="0"/>
        <w:autoSpaceDE w:val="0"/>
        <w:autoSpaceDN w:val="0"/>
        <w:adjustRightInd w:val="0"/>
        <w:spacing w:after="0" w:line="240" w:lineRule="auto"/>
        <w:ind w:left="39" w:firstLine="427"/>
        <w:rPr>
          <w:rFonts w:ascii="Times New Roman" w:hAnsi="Times New Roman" w:cs="Times New Roman"/>
          <w:kern w:val="0"/>
          <w:sz w:val="24"/>
          <w:szCs w:val="24"/>
        </w:rPr>
      </w:pPr>
      <w:r w:rsidRPr="006115BA">
        <w:rPr>
          <w:rFonts w:ascii="Times New Roman" w:hAnsi="Times New Roman" w:cs="Times New Roman"/>
          <w:kern w:val="0"/>
          <w:sz w:val="24"/>
          <w:szCs w:val="24"/>
        </w:rPr>
        <w:t>Al riparto e all'assegnazione delle somme ai Comuni richiedenti, si procederà secondo l'ordine di graduatoria e nei limiti dello stanziamento di Bilancio regionale disponibile.</w:t>
      </w:r>
    </w:p>
    <w:p w14:paraId="00E78A85" w14:textId="77777777" w:rsidR="006115BA" w:rsidRPr="006115BA" w:rsidRDefault="006115BA" w:rsidP="006115BA">
      <w:pPr>
        <w:kinsoku w:val="0"/>
        <w:overflowPunct w:val="0"/>
        <w:autoSpaceDE w:val="0"/>
        <w:autoSpaceDN w:val="0"/>
        <w:adjustRightInd w:val="0"/>
        <w:spacing w:after="0" w:line="240" w:lineRule="auto"/>
        <w:ind w:left="467"/>
        <w:rPr>
          <w:rFonts w:ascii="Times New Roman" w:hAnsi="Times New Roman" w:cs="Times New Roman"/>
          <w:kern w:val="0"/>
          <w:sz w:val="24"/>
          <w:szCs w:val="24"/>
        </w:rPr>
      </w:pPr>
      <w:r w:rsidRPr="006115BA">
        <w:rPr>
          <w:rFonts w:ascii="Times New Roman" w:hAnsi="Times New Roman" w:cs="Times New Roman"/>
          <w:kern w:val="0"/>
          <w:sz w:val="24"/>
          <w:szCs w:val="24"/>
        </w:rPr>
        <w:t>Il contributo verrà erogato ai beneficiari direttamente dai Comuni assegnatari.</w:t>
      </w:r>
    </w:p>
    <w:p w14:paraId="4DB9D03B" w14:textId="77777777" w:rsidR="006115BA" w:rsidRPr="006115BA" w:rsidRDefault="006115BA" w:rsidP="006115BA">
      <w:pPr>
        <w:kinsoku w:val="0"/>
        <w:overflowPunct w:val="0"/>
        <w:autoSpaceDE w:val="0"/>
        <w:autoSpaceDN w:val="0"/>
        <w:adjustRightInd w:val="0"/>
        <w:spacing w:after="0" w:line="240" w:lineRule="auto"/>
        <w:ind w:left="39" w:right="110" w:firstLine="427"/>
        <w:rPr>
          <w:rFonts w:ascii="Times New Roman" w:hAnsi="Times New Roman" w:cs="Times New Roman"/>
          <w:kern w:val="0"/>
          <w:sz w:val="24"/>
          <w:szCs w:val="24"/>
        </w:rPr>
      </w:pPr>
      <w:r w:rsidRPr="006115BA">
        <w:rPr>
          <w:rFonts w:ascii="Times New Roman" w:hAnsi="Times New Roman" w:cs="Times New Roman"/>
          <w:kern w:val="0"/>
          <w:sz w:val="24"/>
          <w:szCs w:val="24"/>
        </w:rPr>
        <w:t>Il beneficio non costituisce reddito ai fini fiscali e previdenziali e può essere cumulato con analoghe provvidenze o indennità.</w:t>
      </w:r>
    </w:p>
    <w:p w14:paraId="6C763EF3" w14:textId="77777777" w:rsidR="006115BA" w:rsidRPr="006115BA" w:rsidRDefault="006115BA" w:rsidP="006115BA">
      <w:pPr>
        <w:kinsoku w:val="0"/>
        <w:overflowPunct w:val="0"/>
        <w:autoSpaceDE w:val="0"/>
        <w:autoSpaceDN w:val="0"/>
        <w:adjustRightInd w:val="0"/>
        <w:spacing w:before="1" w:after="0" w:line="240" w:lineRule="auto"/>
        <w:ind w:left="467"/>
        <w:rPr>
          <w:rFonts w:ascii="Times New Roman" w:hAnsi="Times New Roman" w:cs="Times New Roman"/>
          <w:kern w:val="0"/>
          <w:sz w:val="24"/>
          <w:szCs w:val="24"/>
        </w:rPr>
      </w:pPr>
      <w:r w:rsidRPr="006115BA">
        <w:rPr>
          <w:rFonts w:ascii="Times New Roman" w:hAnsi="Times New Roman" w:cs="Times New Roman"/>
          <w:kern w:val="0"/>
          <w:sz w:val="24"/>
          <w:szCs w:val="24"/>
        </w:rPr>
        <w:t>Il contributo verrà erogato ai beneficiari direttamente dai Comuni assegnatari.</w:t>
      </w:r>
    </w:p>
    <w:p w14:paraId="0F59DB94" w14:textId="77777777" w:rsidR="006115BA" w:rsidRPr="006115BA" w:rsidRDefault="006115BA" w:rsidP="006115BA">
      <w:pPr>
        <w:kinsoku w:val="0"/>
        <w:overflowPunct w:val="0"/>
        <w:autoSpaceDE w:val="0"/>
        <w:autoSpaceDN w:val="0"/>
        <w:adjustRightInd w:val="0"/>
        <w:spacing w:before="11" w:after="0" w:line="240" w:lineRule="auto"/>
        <w:rPr>
          <w:rFonts w:ascii="Times New Roman" w:hAnsi="Times New Roman" w:cs="Times New Roman"/>
          <w:kern w:val="0"/>
          <w:sz w:val="23"/>
          <w:szCs w:val="23"/>
        </w:rPr>
      </w:pPr>
    </w:p>
    <w:p w14:paraId="05497471" w14:textId="77777777" w:rsidR="006115BA" w:rsidRPr="006115BA" w:rsidRDefault="006115BA" w:rsidP="006115BA">
      <w:pPr>
        <w:kinsoku w:val="0"/>
        <w:overflowPunct w:val="0"/>
        <w:autoSpaceDE w:val="0"/>
        <w:autoSpaceDN w:val="0"/>
        <w:adjustRightInd w:val="0"/>
        <w:spacing w:after="0" w:line="240" w:lineRule="auto"/>
        <w:ind w:left="464"/>
        <w:outlineLvl w:val="0"/>
        <w:rPr>
          <w:rFonts w:ascii="Times New Roman" w:hAnsi="Times New Roman" w:cs="Times New Roman"/>
          <w:b/>
          <w:bCs/>
          <w:kern w:val="0"/>
          <w:sz w:val="24"/>
          <w:szCs w:val="24"/>
        </w:rPr>
      </w:pPr>
      <w:r w:rsidRPr="006115BA">
        <w:rPr>
          <w:rFonts w:ascii="Times New Roman" w:hAnsi="Times New Roman" w:cs="Times New Roman"/>
          <w:b/>
          <w:bCs/>
          <w:kern w:val="0"/>
          <w:sz w:val="24"/>
          <w:szCs w:val="24"/>
        </w:rPr>
        <w:t>5. TRATTAMENTO DEI DATI</w:t>
      </w:r>
    </w:p>
    <w:p w14:paraId="48049D6E" w14:textId="1CBD57B4" w:rsidR="006115BA" w:rsidRPr="006115BA" w:rsidRDefault="006115BA" w:rsidP="00D91783">
      <w:pPr>
        <w:kinsoku w:val="0"/>
        <w:overflowPunct w:val="0"/>
        <w:autoSpaceDE w:val="0"/>
        <w:autoSpaceDN w:val="0"/>
        <w:adjustRightInd w:val="0"/>
        <w:spacing w:after="0" w:line="240" w:lineRule="auto"/>
        <w:ind w:left="824"/>
        <w:jc w:val="both"/>
        <w:rPr>
          <w:rFonts w:ascii="Times New Roman" w:hAnsi="Times New Roman" w:cs="Times New Roman"/>
          <w:color w:val="0000FF"/>
          <w:kern w:val="0"/>
          <w:sz w:val="24"/>
          <w:szCs w:val="24"/>
        </w:rPr>
      </w:pPr>
      <w:r w:rsidRPr="006115BA">
        <w:rPr>
          <w:rFonts w:ascii="Times New Roman" w:hAnsi="Times New Roman" w:cs="Times New Roman"/>
          <w:kern w:val="0"/>
          <w:sz w:val="24"/>
          <w:szCs w:val="24"/>
        </w:rPr>
        <w:t>I dati forniti ai fini del presente Avviso saranno trattati esclusivamente per le finalità di cui alla</w:t>
      </w:r>
      <w:r w:rsidR="00D91783">
        <w:rPr>
          <w:rFonts w:ascii="Times New Roman" w:hAnsi="Times New Roman" w:cs="Times New Roman"/>
          <w:kern w:val="0"/>
          <w:sz w:val="24"/>
          <w:szCs w:val="24"/>
        </w:rPr>
        <w:t xml:space="preserve"> </w:t>
      </w:r>
      <w:r w:rsidRPr="006115BA">
        <w:rPr>
          <w:rFonts w:ascii="Times New Roman" w:hAnsi="Times New Roman" w:cs="Times New Roman"/>
          <w:kern w:val="0"/>
          <w:sz w:val="24"/>
          <w:szCs w:val="24"/>
        </w:rPr>
        <w:t>L.R. 1/2026, secondo la normativa di cui al Regolamento UE 2016-679 - Titolare del trattamento: Regione Siciliana – Assessorato Regionale della Famiglia, delle Politiche Sociali e del Lavoro, rappresentato</w:t>
      </w:r>
      <w:r w:rsidRPr="006115BA">
        <w:rPr>
          <w:rFonts w:ascii="Times New Roman" w:hAnsi="Times New Roman" w:cs="Times New Roman"/>
          <w:spacing w:val="52"/>
          <w:kern w:val="0"/>
          <w:sz w:val="24"/>
          <w:szCs w:val="24"/>
        </w:rPr>
        <w:t xml:space="preserve"> </w:t>
      </w:r>
      <w:r w:rsidRPr="006115BA">
        <w:rPr>
          <w:rFonts w:ascii="Times New Roman" w:hAnsi="Times New Roman" w:cs="Times New Roman"/>
          <w:kern w:val="0"/>
          <w:sz w:val="24"/>
          <w:szCs w:val="24"/>
        </w:rPr>
        <w:t>dall’Assessore</w:t>
      </w:r>
      <w:r w:rsidRPr="006115BA">
        <w:rPr>
          <w:rFonts w:ascii="Times New Roman" w:hAnsi="Times New Roman" w:cs="Times New Roman"/>
          <w:spacing w:val="51"/>
          <w:kern w:val="0"/>
          <w:sz w:val="24"/>
          <w:szCs w:val="24"/>
        </w:rPr>
        <w:t xml:space="preserve"> </w:t>
      </w:r>
      <w:r w:rsidRPr="006115BA">
        <w:rPr>
          <w:rFonts w:ascii="Times New Roman" w:hAnsi="Times New Roman" w:cs="Times New Roman"/>
          <w:kern w:val="0"/>
          <w:sz w:val="24"/>
          <w:szCs w:val="24"/>
        </w:rPr>
        <w:t>pro-tempore,</w:t>
      </w:r>
      <w:r w:rsidRPr="006115BA">
        <w:rPr>
          <w:rFonts w:ascii="Times New Roman" w:hAnsi="Times New Roman" w:cs="Times New Roman"/>
          <w:spacing w:val="54"/>
          <w:kern w:val="0"/>
          <w:sz w:val="24"/>
          <w:szCs w:val="24"/>
        </w:rPr>
        <w:t xml:space="preserve"> </w:t>
      </w:r>
      <w:r w:rsidRPr="006115BA">
        <w:rPr>
          <w:rFonts w:ascii="Times New Roman" w:hAnsi="Times New Roman" w:cs="Times New Roman"/>
          <w:kern w:val="0"/>
          <w:sz w:val="24"/>
          <w:szCs w:val="24"/>
        </w:rPr>
        <w:t>con</w:t>
      </w:r>
      <w:r w:rsidRPr="006115BA">
        <w:rPr>
          <w:rFonts w:ascii="Times New Roman" w:hAnsi="Times New Roman" w:cs="Times New Roman"/>
          <w:spacing w:val="52"/>
          <w:kern w:val="0"/>
          <w:sz w:val="24"/>
          <w:szCs w:val="24"/>
        </w:rPr>
        <w:t xml:space="preserve"> </w:t>
      </w:r>
      <w:r w:rsidRPr="006115BA">
        <w:rPr>
          <w:rFonts w:ascii="Times New Roman" w:hAnsi="Times New Roman" w:cs="Times New Roman"/>
          <w:kern w:val="0"/>
          <w:sz w:val="24"/>
          <w:szCs w:val="24"/>
        </w:rPr>
        <w:t>recapito</w:t>
      </w:r>
      <w:r w:rsidRPr="006115BA">
        <w:rPr>
          <w:rFonts w:ascii="Times New Roman" w:hAnsi="Times New Roman" w:cs="Times New Roman"/>
          <w:spacing w:val="52"/>
          <w:kern w:val="0"/>
          <w:sz w:val="24"/>
          <w:szCs w:val="24"/>
        </w:rPr>
        <w:t xml:space="preserve"> </w:t>
      </w:r>
      <w:r w:rsidRPr="006115BA">
        <w:rPr>
          <w:rFonts w:ascii="Times New Roman" w:hAnsi="Times New Roman" w:cs="Times New Roman"/>
          <w:kern w:val="0"/>
          <w:sz w:val="24"/>
          <w:szCs w:val="24"/>
        </w:rPr>
        <w:t>in</w:t>
      </w:r>
      <w:r w:rsidRPr="006115BA">
        <w:rPr>
          <w:rFonts w:ascii="Times New Roman" w:hAnsi="Times New Roman" w:cs="Times New Roman"/>
          <w:spacing w:val="53"/>
          <w:kern w:val="0"/>
          <w:sz w:val="24"/>
          <w:szCs w:val="24"/>
        </w:rPr>
        <w:t xml:space="preserve"> </w:t>
      </w:r>
      <w:r w:rsidRPr="006115BA">
        <w:rPr>
          <w:rFonts w:ascii="Times New Roman" w:hAnsi="Times New Roman" w:cs="Times New Roman"/>
          <w:kern w:val="0"/>
          <w:sz w:val="24"/>
          <w:szCs w:val="24"/>
        </w:rPr>
        <w:t>Palermo,</w:t>
      </w:r>
      <w:r w:rsidRPr="006115BA">
        <w:rPr>
          <w:rFonts w:ascii="Times New Roman" w:hAnsi="Times New Roman" w:cs="Times New Roman"/>
          <w:spacing w:val="52"/>
          <w:kern w:val="0"/>
          <w:sz w:val="24"/>
          <w:szCs w:val="24"/>
        </w:rPr>
        <w:t xml:space="preserve"> </w:t>
      </w:r>
      <w:r w:rsidRPr="006115BA">
        <w:rPr>
          <w:rFonts w:ascii="Times New Roman" w:hAnsi="Times New Roman" w:cs="Times New Roman"/>
          <w:kern w:val="0"/>
          <w:sz w:val="24"/>
          <w:szCs w:val="24"/>
        </w:rPr>
        <w:t>Via</w:t>
      </w:r>
      <w:r w:rsidRPr="006115BA">
        <w:rPr>
          <w:rFonts w:ascii="Times New Roman" w:hAnsi="Times New Roman" w:cs="Times New Roman"/>
          <w:spacing w:val="53"/>
          <w:kern w:val="0"/>
          <w:sz w:val="24"/>
          <w:szCs w:val="24"/>
        </w:rPr>
        <w:t xml:space="preserve"> </w:t>
      </w:r>
      <w:r w:rsidRPr="006115BA">
        <w:rPr>
          <w:rFonts w:ascii="Times New Roman" w:hAnsi="Times New Roman" w:cs="Times New Roman"/>
          <w:kern w:val="0"/>
          <w:sz w:val="24"/>
          <w:szCs w:val="24"/>
        </w:rPr>
        <w:t>Trinacria,</w:t>
      </w:r>
      <w:r w:rsidRPr="006115BA">
        <w:rPr>
          <w:rFonts w:ascii="Times New Roman" w:hAnsi="Times New Roman" w:cs="Times New Roman"/>
          <w:spacing w:val="52"/>
          <w:kern w:val="0"/>
          <w:sz w:val="24"/>
          <w:szCs w:val="24"/>
        </w:rPr>
        <w:t xml:space="preserve"> </w:t>
      </w:r>
      <w:r w:rsidRPr="006115BA">
        <w:rPr>
          <w:rFonts w:ascii="Times New Roman" w:hAnsi="Times New Roman" w:cs="Times New Roman"/>
          <w:kern w:val="0"/>
          <w:sz w:val="24"/>
          <w:szCs w:val="24"/>
        </w:rPr>
        <w:t>n.</w:t>
      </w:r>
      <w:r w:rsidRPr="006115BA">
        <w:rPr>
          <w:rFonts w:ascii="Times New Roman" w:hAnsi="Times New Roman" w:cs="Times New Roman"/>
          <w:spacing w:val="52"/>
          <w:kern w:val="0"/>
          <w:sz w:val="24"/>
          <w:szCs w:val="24"/>
        </w:rPr>
        <w:t xml:space="preserve"> </w:t>
      </w:r>
      <w:r w:rsidRPr="006115BA">
        <w:rPr>
          <w:rFonts w:ascii="Times New Roman" w:hAnsi="Times New Roman" w:cs="Times New Roman"/>
          <w:kern w:val="0"/>
          <w:sz w:val="24"/>
          <w:szCs w:val="24"/>
        </w:rPr>
        <w:t>34-36</w:t>
      </w:r>
      <w:r w:rsidRPr="006115BA">
        <w:rPr>
          <w:rFonts w:ascii="Times New Roman" w:hAnsi="Times New Roman" w:cs="Times New Roman"/>
          <w:spacing w:val="53"/>
          <w:kern w:val="0"/>
          <w:sz w:val="24"/>
          <w:szCs w:val="24"/>
        </w:rPr>
        <w:t xml:space="preserve"> </w:t>
      </w:r>
      <w:r w:rsidRPr="006115BA">
        <w:rPr>
          <w:rFonts w:ascii="Times New Roman" w:hAnsi="Times New Roman" w:cs="Times New Roman"/>
          <w:kern w:val="0"/>
          <w:sz w:val="24"/>
          <w:szCs w:val="24"/>
        </w:rPr>
        <w:t>-</w:t>
      </w:r>
      <w:r w:rsidRPr="006115BA">
        <w:rPr>
          <w:rFonts w:ascii="Times New Roman" w:hAnsi="Times New Roman" w:cs="Times New Roman"/>
          <w:spacing w:val="54"/>
          <w:kern w:val="0"/>
          <w:sz w:val="24"/>
          <w:szCs w:val="24"/>
        </w:rPr>
        <w:t xml:space="preserve"> </w:t>
      </w:r>
      <w:proofErr w:type="spellStart"/>
      <w:r w:rsidRPr="006115BA">
        <w:rPr>
          <w:rFonts w:ascii="Times New Roman" w:hAnsi="Times New Roman" w:cs="Times New Roman"/>
          <w:kern w:val="0"/>
          <w:sz w:val="24"/>
          <w:szCs w:val="24"/>
        </w:rPr>
        <w:t>pec</w:t>
      </w:r>
      <w:proofErr w:type="spellEnd"/>
      <w:r w:rsidRPr="006115BA">
        <w:rPr>
          <w:rFonts w:ascii="Times New Roman" w:hAnsi="Times New Roman" w:cs="Times New Roman"/>
          <w:kern w:val="0"/>
          <w:sz w:val="24"/>
          <w:szCs w:val="24"/>
        </w:rPr>
        <w:t>:</w:t>
      </w:r>
      <w:hyperlink r:id="rId7" w:history="1">
        <w:r w:rsidRPr="006115BA">
          <w:rPr>
            <w:rFonts w:ascii="Times New Roman" w:hAnsi="Times New Roman" w:cs="Times New Roman"/>
            <w:color w:val="0000FF"/>
            <w:kern w:val="0"/>
            <w:sz w:val="24"/>
            <w:szCs w:val="24"/>
            <w:u w:val="single"/>
          </w:rPr>
          <w:t xml:space="preserve"> assessorato.famiglia.lavoro@certmail.regione.sicilia.it</w:t>
        </w:r>
      </w:hyperlink>
    </w:p>
    <w:p w14:paraId="7418683D" w14:textId="77777777" w:rsidR="006115BA" w:rsidRPr="006115BA" w:rsidRDefault="006115BA" w:rsidP="006115BA">
      <w:pPr>
        <w:kinsoku w:val="0"/>
        <w:overflowPunct w:val="0"/>
        <w:autoSpaceDE w:val="0"/>
        <w:autoSpaceDN w:val="0"/>
        <w:adjustRightInd w:val="0"/>
        <w:spacing w:after="0" w:line="240" w:lineRule="auto"/>
        <w:ind w:left="1455"/>
        <w:jc w:val="both"/>
        <w:rPr>
          <w:rFonts w:ascii="Times New Roman" w:hAnsi="Times New Roman" w:cs="Times New Roman"/>
          <w:kern w:val="0"/>
          <w:sz w:val="24"/>
          <w:szCs w:val="24"/>
        </w:rPr>
      </w:pPr>
      <w:r w:rsidRPr="006115BA">
        <w:rPr>
          <w:rFonts w:ascii="Times New Roman" w:hAnsi="Times New Roman" w:cs="Times New Roman"/>
          <w:kern w:val="0"/>
          <w:sz w:val="24"/>
          <w:szCs w:val="24"/>
        </w:rPr>
        <w:t>Responsabile del trattamento: Dirigente Generale Dipartimento Famiglia e</w:t>
      </w:r>
      <w:r w:rsidRPr="006115BA">
        <w:rPr>
          <w:rFonts w:ascii="Times New Roman" w:hAnsi="Times New Roman" w:cs="Times New Roman"/>
          <w:spacing w:val="52"/>
          <w:kern w:val="0"/>
          <w:sz w:val="24"/>
          <w:szCs w:val="24"/>
        </w:rPr>
        <w:t xml:space="preserve"> </w:t>
      </w:r>
      <w:r w:rsidRPr="006115BA">
        <w:rPr>
          <w:rFonts w:ascii="Times New Roman" w:hAnsi="Times New Roman" w:cs="Times New Roman"/>
          <w:kern w:val="0"/>
          <w:sz w:val="24"/>
          <w:szCs w:val="24"/>
        </w:rPr>
        <w:t>Politiche</w:t>
      </w:r>
    </w:p>
    <w:p w14:paraId="6763DFD9" w14:textId="77777777" w:rsidR="006115BA" w:rsidRPr="006115BA" w:rsidRDefault="006115BA" w:rsidP="006115BA">
      <w:pPr>
        <w:kinsoku w:val="0"/>
        <w:overflowPunct w:val="0"/>
        <w:autoSpaceDE w:val="0"/>
        <w:autoSpaceDN w:val="0"/>
        <w:adjustRightInd w:val="0"/>
        <w:spacing w:after="0" w:line="258" w:lineRule="exact"/>
        <w:ind w:left="39"/>
        <w:rPr>
          <w:rFonts w:ascii="Times New Roman" w:hAnsi="Times New Roman" w:cs="Times New Roman"/>
          <w:color w:val="000000"/>
          <w:kern w:val="0"/>
          <w:sz w:val="24"/>
          <w:szCs w:val="24"/>
        </w:rPr>
      </w:pPr>
      <w:r w:rsidRPr="006115BA">
        <w:rPr>
          <w:rFonts w:ascii="Times New Roman" w:hAnsi="Times New Roman" w:cs="Times New Roman"/>
          <w:kern w:val="0"/>
          <w:sz w:val="24"/>
          <w:szCs w:val="24"/>
        </w:rPr>
        <w:t xml:space="preserve">Sociali - </w:t>
      </w:r>
      <w:proofErr w:type="spellStart"/>
      <w:r w:rsidRPr="006115BA">
        <w:rPr>
          <w:rFonts w:ascii="Times New Roman" w:hAnsi="Times New Roman" w:cs="Times New Roman"/>
          <w:kern w:val="0"/>
          <w:sz w:val="24"/>
          <w:szCs w:val="24"/>
        </w:rPr>
        <w:t>pec</w:t>
      </w:r>
      <w:proofErr w:type="spellEnd"/>
      <w:r w:rsidRPr="006115BA">
        <w:rPr>
          <w:rFonts w:ascii="Times New Roman" w:hAnsi="Times New Roman" w:cs="Times New Roman"/>
          <w:kern w:val="0"/>
          <w:sz w:val="24"/>
          <w:szCs w:val="24"/>
        </w:rPr>
        <w:t xml:space="preserve">: </w:t>
      </w:r>
      <w:hyperlink r:id="rId8" w:history="1">
        <w:r w:rsidRPr="006115BA">
          <w:rPr>
            <w:rFonts w:ascii="Times New Roman" w:hAnsi="Times New Roman" w:cs="Times New Roman"/>
            <w:color w:val="0000FF"/>
            <w:kern w:val="0"/>
            <w:sz w:val="24"/>
            <w:szCs w:val="24"/>
            <w:u w:val="single"/>
          </w:rPr>
          <w:t>dipartimento.famiglia@certmail.regione.sicilia.it</w:t>
        </w:r>
      </w:hyperlink>
      <w:r w:rsidRPr="006115BA">
        <w:rPr>
          <w:rFonts w:ascii="Times New Roman" w:hAnsi="Times New Roman" w:cs="Times New Roman"/>
          <w:color w:val="000000"/>
          <w:kern w:val="0"/>
          <w:sz w:val="24"/>
          <w:szCs w:val="24"/>
        </w:rPr>
        <w:t>.</w:t>
      </w:r>
    </w:p>
    <w:p w14:paraId="13E48452" w14:textId="77777777" w:rsidR="006115BA" w:rsidRDefault="006115BA" w:rsidP="006115BA">
      <w:pPr>
        <w:jc w:val="both"/>
        <w:rPr>
          <w:rFonts w:ascii="Times New Roman" w:hAnsi="Times New Roman" w:cs="Times New Roman"/>
          <w:sz w:val="20"/>
          <w:szCs w:val="20"/>
        </w:rPr>
      </w:pPr>
    </w:p>
    <w:p w14:paraId="40248D73" w14:textId="3BADC17C" w:rsidR="006115BA" w:rsidRPr="00C3484D" w:rsidRDefault="006115BA" w:rsidP="006115BA">
      <w:pPr>
        <w:jc w:val="both"/>
        <w:rPr>
          <w:rFonts w:ascii="Times New Roman" w:hAnsi="Times New Roman" w:cs="Times New Roman"/>
          <w:sz w:val="20"/>
          <w:szCs w:val="20"/>
        </w:rPr>
      </w:pPr>
      <w:r w:rsidRPr="00C3484D">
        <w:rPr>
          <w:rFonts w:ascii="Times New Roman" w:hAnsi="Times New Roman" w:cs="Times New Roman"/>
          <w:sz w:val="20"/>
          <w:szCs w:val="20"/>
        </w:rPr>
        <w:t>Maggiori informazione potranno essere richieste presso l’Ufficio Servizi Sociali -  Tel.095/7684214.</w:t>
      </w:r>
    </w:p>
    <w:p w14:paraId="5553561C" w14:textId="77777777" w:rsidR="006115BA" w:rsidRPr="00C3484D" w:rsidRDefault="006115BA" w:rsidP="006115BA">
      <w:pPr>
        <w:ind w:left="660"/>
        <w:jc w:val="both"/>
        <w:rPr>
          <w:rFonts w:ascii="Times New Roman" w:hAnsi="Times New Roman" w:cs="Times New Roman"/>
          <w:sz w:val="20"/>
          <w:szCs w:val="20"/>
        </w:rPr>
      </w:pPr>
      <w:r w:rsidRPr="00C3484D">
        <w:rPr>
          <w:rFonts w:ascii="Times New Roman" w:hAnsi="Times New Roman" w:cs="Times New Roman"/>
          <w:sz w:val="20"/>
          <w:szCs w:val="20"/>
        </w:rPr>
        <w:t xml:space="preserve">Aci Catena, </w:t>
      </w:r>
    </w:p>
    <w:tbl>
      <w:tblPr>
        <w:tblW w:w="9778" w:type="dxa"/>
        <w:jc w:val="center"/>
        <w:tblLook w:val="04A0" w:firstRow="1" w:lastRow="0" w:firstColumn="1" w:lastColumn="0" w:noHBand="0" w:noVBand="1"/>
      </w:tblPr>
      <w:tblGrid>
        <w:gridCol w:w="3614"/>
        <w:gridCol w:w="2693"/>
        <w:gridCol w:w="3471"/>
      </w:tblGrid>
      <w:tr w:rsidR="006115BA" w:rsidRPr="004732DB" w14:paraId="2A5CF52E" w14:textId="77777777" w:rsidTr="009D07C5">
        <w:trPr>
          <w:trHeight w:val="1105"/>
          <w:jc w:val="center"/>
        </w:trPr>
        <w:tc>
          <w:tcPr>
            <w:tcW w:w="3614" w:type="dxa"/>
          </w:tcPr>
          <w:p w14:paraId="791B4822" w14:textId="77777777" w:rsidR="006115BA" w:rsidRPr="004732DB" w:rsidRDefault="006115BA" w:rsidP="009D07C5">
            <w:pPr>
              <w:rPr>
                <w:rFonts w:ascii="Times New Roman" w:hAnsi="Times New Roman" w:cs="Times New Roman"/>
                <w:b/>
                <w:sz w:val="16"/>
                <w:szCs w:val="16"/>
              </w:rPr>
            </w:pPr>
          </w:p>
          <w:p w14:paraId="26AB49FF" w14:textId="77777777" w:rsidR="006115BA" w:rsidRPr="004732DB" w:rsidRDefault="006115BA" w:rsidP="009D07C5">
            <w:pPr>
              <w:rPr>
                <w:rFonts w:ascii="Times New Roman" w:hAnsi="Times New Roman" w:cs="Times New Roman"/>
                <w:b/>
                <w:sz w:val="16"/>
                <w:szCs w:val="16"/>
              </w:rPr>
            </w:pPr>
            <w:r w:rsidRPr="004732DB">
              <w:rPr>
                <w:rFonts w:ascii="Times New Roman" w:hAnsi="Times New Roman" w:cs="Times New Roman"/>
                <w:b/>
                <w:sz w:val="16"/>
                <w:szCs w:val="16"/>
              </w:rPr>
              <w:t xml:space="preserve">          L’ ASSESSORE AI</w:t>
            </w:r>
          </w:p>
          <w:p w14:paraId="1442890A" w14:textId="77777777" w:rsidR="006115BA" w:rsidRPr="004732DB" w:rsidRDefault="006115BA" w:rsidP="009D07C5">
            <w:pPr>
              <w:rPr>
                <w:rFonts w:ascii="Times New Roman" w:hAnsi="Times New Roman" w:cs="Times New Roman"/>
                <w:b/>
                <w:sz w:val="16"/>
                <w:szCs w:val="16"/>
              </w:rPr>
            </w:pPr>
            <w:r w:rsidRPr="004732DB">
              <w:rPr>
                <w:rFonts w:ascii="Times New Roman" w:hAnsi="Times New Roman" w:cs="Times New Roman"/>
                <w:b/>
                <w:sz w:val="16"/>
                <w:szCs w:val="16"/>
              </w:rPr>
              <w:t xml:space="preserve">         SERVIZI SOCIALI </w:t>
            </w:r>
          </w:p>
          <w:p w14:paraId="57901076" w14:textId="77777777" w:rsidR="006115BA" w:rsidRPr="004732DB" w:rsidRDefault="006115BA" w:rsidP="009D07C5">
            <w:pPr>
              <w:rPr>
                <w:rFonts w:ascii="Times New Roman" w:hAnsi="Times New Roman" w:cs="Times New Roman"/>
                <w:b/>
                <w:sz w:val="16"/>
                <w:szCs w:val="16"/>
                <w:u w:val="single"/>
              </w:rPr>
            </w:pPr>
            <w:r w:rsidRPr="004732DB">
              <w:rPr>
                <w:rFonts w:ascii="Times New Roman" w:hAnsi="Times New Roman" w:cs="Times New Roman"/>
                <w:b/>
                <w:sz w:val="16"/>
                <w:szCs w:val="16"/>
              </w:rPr>
              <w:t xml:space="preserve">            Antonella Torrisi</w:t>
            </w:r>
          </w:p>
        </w:tc>
        <w:tc>
          <w:tcPr>
            <w:tcW w:w="2693" w:type="dxa"/>
          </w:tcPr>
          <w:p w14:paraId="4CD451D0" w14:textId="77777777" w:rsidR="006115BA" w:rsidRPr="004732DB" w:rsidRDefault="006115BA" w:rsidP="009D07C5">
            <w:pPr>
              <w:rPr>
                <w:rFonts w:ascii="Times New Roman" w:hAnsi="Times New Roman" w:cs="Times New Roman"/>
                <w:b/>
                <w:sz w:val="16"/>
                <w:szCs w:val="16"/>
              </w:rPr>
            </w:pPr>
          </w:p>
          <w:p w14:paraId="08537554" w14:textId="77777777" w:rsidR="006115BA" w:rsidRPr="004732DB" w:rsidRDefault="006115BA" w:rsidP="009D07C5">
            <w:pPr>
              <w:jc w:val="right"/>
              <w:rPr>
                <w:rFonts w:ascii="Times New Roman" w:hAnsi="Times New Roman" w:cs="Times New Roman"/>
                <w:b/>
                <w:sz w:val="16"/>
                <w:szCs w:val="16"/>
              </w:rPr>
            </w:pPr>
            <w:r w:rsidRPr="004732DB">
              <w:rPr>
                <w:rFonts w:ascii="Times New Roman" w:hAnsi="Times New Roman" w:cs="Times New Roman"/>
                <w:b/>
                <w:sz w:val="16"/>
                <w:szCs w:val="16"/>
              </w:rPr>
              <w:t xml:space="preserve">                                           </w:t>
            </w:r>
          </w:p>
        </w:tc>
        <w:tc>
          <w:tcPr>
            <w:tcW w:w="3471" w:type="dxa"/>
          </w:tcPr>
          <w:p w14:paraId="04C8C60D" w14:textId="77777777" w:rsidR="006115BA" w:rsidRPr="004732DB" w:rsidRDefault="006115BA" w:rsidP="009D07C5">
            <w:pPr>
              <w:rPr>
                <w:rFonts w:ascii="Times New Roman" w:hAnsi="Times New Roman" w:cs="Times New Roman"/>
                <w:b/>
                <w:sz w:val="16"/>
                <w:szCs w:val="16"/>
              </w:rPr>
            </w:pPr>
          </w:p>
          <w:p w14:paraId="25628C7C" w14:textId="77777777" w:rsidR="006115BA" w:rsidRPr="004732DB" w:rsidRDefault="006115BA" w:rsidP="009D07C5">
            <w:pPr>
              <w:jc w:val="center"/>
              <w:rPr>
                <w:rFonts w:ascii="Times New Roman" w:hAnsi="Times New Roman" w:cs="Times New Roman"/>
                <w:b/>
                <w:sz w:val="16"/>
                <w:szCs w:val="16"/>
              </w:rPr>
            </w:pPr>
            <w:r w:rsidRPr="004732DB">
              <w:rPr>
                <w:rFonts w:ascii="Times New Roman" w:hAnsi="Times New Roman" w:cs="Times New Roman"/>
                <w:b/>
                <w:sz w:val="16"/>
                <w:szCs w:val="16"/>
              </w:rPr>
              <w:t xml:space="preserve">                  LA SINDACA</w:t>
            </w:r>
          </w:p>
          <w:p w14:paraId="50B42785" w14:textId="77777777" w:rsidR="006115BA" w:rsidRPr="004732DB" w:rsidRDefault="006115BA" w:rsidP="009D07C5">
            <w:pPr>
              <w:jc w:val="right"/>
              <w:rPr>
                <w:rFonts w:ascii="Times New Roman" w:hAnsi="Times New Roman" w:cs="Times New Roman"/>
                <w:b/>
                <w:sz w:val="16"/>
                <w:szCs w:val="16"/>
              </w:rPr>
            </w:pPr>
            <w:r w:rsidRPr="004732DB">
              <w:rPr>
                <w:rFonts w:ascii="Times New Roman" w:hAnsi="Times New Roman" w:cs="Times New Roman"/>
                <w:b/>
                <w:sz w:val="16"/>
                <w:szCs w:val="16"/>
              </w:rPr>
              <w:t>Prof.ssa Margherita Rita Ferro</w:t>
            </w:r>
          </w:p>
        </w:tc>
      </w:tr>
    </w:tbl>
    <w:p w14:paraId="472A9686" w14:textId="77777777" w:rsidR="006115BA" w:rsidRDefault="006115BA"/>
    <w:sectPr w:rsidR="006115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3" w:hanging="428"/>
      </w:pPr>
      <w:rPr>
        <w:rFonts w:ascii="Times New Roman" w:hAnsi="Times New Roman" w:cs="Times New Roman"/>
        <w:b/>
        <w:bCs/>
        <w:spacing w:val="-29"/>
        <w:w w:val="100"/>
        <w:sz w:val="24"/>
        <w:szCs w:val="24"/>
      </w:rPr>
    </w:lvl>
    <w:lvl w:ilvl="1">
      <w:numFmt w:val="bullet"/>
      <w:lvlText w:val="•"/>
      <w:lvlJc w:val="left"/>
      <w:pPr>
        <w:ind w:left="1128" w:hanging="428"/>
      </w:pPr>
    </w:lvl>
    <w:lvl w:ilvl="2">
      <w:numFmt w:val="bullet"/>
      <w:lvlText w:val="•"/>
      <w:lvlJc w:val="left"/>
      <w:pPr>
        <w:ind w:left="2136" w:hanging="428"/>
      </w:pPr>
    </w:lvl>
    <w:lvl w:ilvl="3">
      <w:numFmt w:val="bullet"/>
      <w:lvlText w:val="•"/>
      <w:lvlJc w:val="left"/>
      <w:pPr>
        <w:ind w:left="3144" w:hanging="428"/>
      </w:pPr>
    </w:lvl>
    <w:lvl w:ilvl="4">
      <w:numFmt w:val="bullet"/>
      <w:lvlText w:val="•"/>
      <w:lvlJc w:val="left"/>
      <w:pPr>
        <w:ind w:left="4152" w:hanging="428"/>
      </w:pPr>
    </w:lvl>
    <w:lvl w:ilvl="5">
      <w:numFmt w:val="bullet"/>
      <w:lvlText w:val="•"/>
      <w:lvlJc w:val="left"/>
      <w:pPr>
        <w:ind w:left="5160" w:hanging="428"/>
      </w:pPr>
    </w:lvl>
    <w:lvl w:ilvl="6">
      <w:numFmt w:val="bullet"/>
      <w:lvlText w:val="•"/>
      <w:lvlJc w:val="left"/>
      <w:pPr>
        <w:ind w:left="6168" w:hanging="428"/>
      </w:pPr>
    </w:lvl>
    <w:lvl w:ilvl="7">
      <w:numFmt w:val="bullet"/>
      <w:lvlText w:val="•"/>
      <w:lvlJc w:val="left"/>
      <w:pPr>
        <w:ind w:left="7176" w:hanging="428"/>
      </w:pPr>
    </w:lvl>
    <w:lvl w:ilvl="8">
      <w:numFmt w:val="bullet"/>
      <w:lvlText w:val="•"/>
      <w:lvlJc w:val="left"/>
      <w:pPr>
        <w:ind w:left="8184" w:hanging="428"/>
      </w:pPr>
    </w:lvl>
  </w:abstractNum>
  <w:abstractNum w:abstractNumId="1" w15:restartNumberingAfterBreak="0">
    <w:nsid w:val="00000403"/>
    <w:multiLevelType w:val="multilevel"/>
    <w:tmpl w:val="FFFFFFFF"/>
    <w:lvl w:ilvl="0">
      <w:numFmt w:val="bullet"/>
      <w:lvlText w:val=""/>
      <w:lvlJc w:val="left"/>
      <w:pPr>
        <w:ind w:left="113" w:hanging="428"/>
      </w:pPr>
      <w:rPr>
        <w:rFonts w:ascii="Symbol" w:hAnsi="Symbol" w:cs="Symbol"/>
        <w:b w:val="0"/>
        <w:bCs w:val="0"/>
        <w:w w:val="100"/>
        <w:sz w:val="24"/>
        <w:szCs w:val="24"/>
      </w:rPr>
    </w:lvl>
    <w:lvl w:ilvl="1">
      <w:numFmt w:val="bullet"/>
      <w:lvlText w:val="•"/>
      <w:lvlJc w:val="left"/>
      <w:pPr>
        <w:ind w:left="1128" w:hanging="428"/>
      </w:pPr>
    </w:lvl>
    <w:lvl w:ilvl="2">
      <w:numFmt w:val="bullet"/>
      <w:lvlText w:val="•"/>
      <w:lvlJc w:val="left"/>
      <w:pPr>
        <w:ind w:left="2136" w:hanging="428"/>
      </w:pPr>
    </w:lvl>
    <w:lvl w:ilvl="3">
      <w:numFmt w:val="bullet"/>
      <w:lvlText w:val="•"/>
      <w:lvlJc w:val="left"/>
      <w:pPr>
        <w:ind w:left="3144" w:hanging="428"/>
      </w:pPr>
    </w:lvl>
    <w:lvl w:ilvl="4">
      <w:numFmt w:val="bullet"/>
      <w:lvlText w:val="•"/>
      <w:lvlJc w:val="left"/>
      <w:pPr>
        <w:ind w:left="4152" w:hanging="428"/>
      </w:pPr>
    </w:lvl>
    <w:lvl w:ilvl="5">
      <w:numFmt w:val="bullet"/>
      <w:lvlText w:val="•"/>
      <w:lvlJc w:val="left"/>
      <w:pPr>
        <w:ind w:left="5160" w:hanging="428"/>
      </w:pPr>
    </w:lvl>
    <w:lvl w:ilvl="6">
      <w:numFmt w:val="bullet"/>
      <w:lvlText w:val="•"/>
      <w:lvlJc w:val="left"/>
      <w:pPr>
        <w:ind w:left="6168" w:hanging="428"/>
      </w:pPr>
    </w:lvl>
    <w:lvl w:ilvl="7">
      <w:numFmt w:val="bullet"/>
      <w:lvlText w:val="•"/>
      <w:lvlJc w:val="left"/>
      <w:pPr>
        <w:ind w:left="7176" w:hanging="428"/>
      </w:pPr>
    </w:lvl>
    <w:lvl w:ilvl="8">
      <w:numFmt w:val="bullet"/>
      <w:lvlText w:val="•"/>
      <w:lvlJc w:val="left"/>
      <w:pPr>
        <w:ind w:left="8184" w:hanging="428"/>
      </w:pPr>
    </w:lvl>
  </w:abstractNum>
  <w:abstractNum w:abstractNumId="2" w15:restartNumberingAfterBreak="0">
    <w:nsid w:val="00000404"/>
    <w:multiLevelType w:val="multilevel"/>
    <w:tmpl w:val="FFFFFFFF"/>
    <w:lvl w:ilvl="0">
      <w:numFmt w:val="bullet"/>
      <w:lvlText w:val="-"/>
      <w:lvlJc w:val="left"/>
      <w:pPr>
        <w:ind w:left="113" w:hanging="166"/>
      </w:pPr>
      <w:rPr>
        <w:rFonts w:ascii="Times New Roman" w:hAnsi="Times New Roman" w:cs="Times New Roman"/>
        <w:b w:val="0"/>
        <w:bCs w:val="0"/>
        <w:w w:val="100"/>
        <w:sz w:val="24"/>
        <w:szCs w:val="24"/>
      </w:rPr>
    </w:lvl>
    <w:lvl w:ilvl="1">
      <w:numFmt w:val="bullet"/>
      <w:lvlText w:val="•"/>
      <w:lvlJc w:val="left"/>
      <w:pPr>
        <w:ind w:left="1128" w:hanging="166"/>
      </w:pPr>
    </w:lvl>
    <w:lvl w:ilvl="2">
      <w:numFmt w:val="bullet"/>
      <w:lvlText w:val="•"/>
      <w:lvlJc w:val="left"/>
      <w:pPr>
        <w:ind w:left="2136" w:hanging="166"/>
      </w:pPr>
    </w:lvl>
    <w:lvl w:ilvl="3">
      <w:numFmt w:val="bullet"/>
      <w:lvlText w:val="•"/>
      <w:lvlJc w:val="left"/>
      <w:pPr>
        <w:ind w:left="3144" w:hanging="166"/>
      </w:pPr>
    </w:lvl>
    <w:lvl w:ilvl="4">
      <w:numFmt w:val="bullet"/>
      <w:lvlText w:val="•"/>
      <w:lvlJc w:val="left"/>
      <w:pPr>
        <w:ind w:left="4152" w:hanging="166"/>
      </w:pPr>
    </w:lvl>
    <w:lvl w:ilvl="5">
      <w:numFmt w:val="bullet"/>
      <w:lvlText w:val="•"/>
      <w:lvlJc w:val="left"/>
      <w:pPr>
        <w:ind w:left="5160" w:hanging="166"/>
      </w:pPr>
    </w:lvl>
    <w:lvl w:ilvl="6">
      <w:numFmt w:val="bullet"/>
      <w:lvlText w:val="•"/>
      <w:lvlJc w:val="left"/>
      <w:pPr>
        <w:ind w:left="6168" w:hanging="166"/>
      </w:pPr>
    </w:lvl>
    <w:lvl w:ilvl="7">
      <w:numFmt w:val="bullet"/>
      <w:lvlText w:val="•"/>
      <w:lvlJc w:val="left"/>
      <w:pPr>
        <w:ind w:left="7176" w:hanging="166"/>
      </w:pPr>
    </w:lvl>
    <w:lvl w:ilvl="8">
      <w:numFmt w:val="bullet"/>
      <w:lvlText w:val="•"/>
      <w:lvlJc w:val="left"/>
      <w:pPr>
        <w:ind w:left="8184" w:hanging="166"/>
      </w:pPr>
    </w:lvl>
  </w:abstractNum>
  <w:abstractNum w:abstractNumId="3" w15:restartNumberingAfterBreak="0">
    <w:nsid w:val="00000405"/>
    <w:multiLevelType w:val="multilevel"/>
    <w:tmpl w:val="FFFFFFFF"/>
    <w:lvl w:ilvl="0">
      <w:numFmt w:val="bullet"/>
      <w:lvlText w:val="-"/>
      <w:lvlJc w:val="left"/>
      <w:pPr>
        <w:ind w:left="1102" w:hanging="281"/>
      </w:pPr>
      <w:rPr>
        <w:rFonts w:ascii="Times New Roman" w:hAnsi="Times New Roman" w:cs="Times New Roman"/>
        <w:b w:val="0"/>
        <w:bCs w:val="0"/>
        <w:spacing w:val="-23"/>
        <w:w w:val="100"/>
        <w:sz w:val="24"/>
        <w:szCs w:val="24"/>
      </w:rPr>
    </w:lvl>
    <w:lvl w:ilvl="1">
      <w:numFmt w:val="bullet"/>
      <w:lvlText w:val="•"/>
      <w:lvlJc w:val="left"/>
      <w:pPr>
        <w:ind w:left="2010" w:hanging="281"/>
      </w:pPr>
    </w:lvl>
    <w:lvl w:ilvl="2">
      <w:numFmt w:val="bullet"/>
      <w:lvlText w:val="•"/>
      <w:lvlJc w:val="left"/>
      <w:pPr>
        <w:ind w:left="2920" w:hanging="281"/>
      </w:pPr>
    </w:lvl>
    <w:lvl w:ilvl="3">
      <w:numFmt w:val="bullet"/>
      <w:lvlText w:val="•"/>
      <w:lvlJc w:val="left"/>
      <w:pPr>
        <w:ind w:left="3830" w:hanging="281"/>
      </w:pPr>
    </w:lvl>
    <w:lvl w:ilvl="4">
      <w:numFmt w:val="bullet"/>
      <w:lvlText w:val="•"/>
      <w:lvlJc w:val="left"/>
      <w:pPr>
        <w:ind w:left="4740" w:hanging="281"/>
      </w:pPr>
    </w:lvl>
    <w:lvl w:ilvl="5">
      <w:numFmt w:val="bullet"/>
      <w:lvlText w:val="•"/>
      <w:lvlJc w:val="left"/>
      <w:pPr>
        <w:ind w:left="5650" w:hanging="281"/>
      </w:pPr>
    </w:lvl>
    <w:lvl w:ilvl="6">
      <w:numFmt w:val="bullet"/>
      <w:lvlText w:val="•"/>
      <w:lvlJc w:val="left"/>
      <w:pPr>
        <w:ind w:left="6560" w:hanging="281"/>
      </w:pPr>
    </w:lvl>
    <w:lvl w:ilvl="7">
      <w:numFmt w:val="bullet"/>
      <w:lvlText w:val="•"/>
      <w:lvlJc w:val="left"/>
      <w:pPr>
        <w:ind w:left="7470" w:hanging="281"/>
      </w:pPr>
    </w:lvl>
    <w:lvl w:ilvl="8">
      <w:numFmt w:val="bullet"/>
      <w:lvlText w:val="•"/>
      <w:lvlJc w:val="left"/>
      <w:pPr>
        <w:ind w:left="8380" w:hanging="281"/>
      </w:pPr>
    </w:lvl>
  </w:abstractNum>
  <w:abstractNum w:abstractNumId="4" w15:restartNumberingAfterBreak="0">
    <w:nsid w:val="00000406"/>
    <w:multiLevelType w:val="multilevel"/>
    <w:tmpl w:val="FFFFFFFF"/>
    <w:lvl w:ilvl="0">
      <w:start w:val="4"/>
      <w:numFmt w:val="decimal"/>
      <w:lvlText w:val="%1."/>
      <w:lvlJc w:val="left"/>
      <w:pPr>
        <w:ind w:left="898" w:hanging="360"/>
      </w:pPr>
      <w:rPr>
        <w:rFonts w:ascii="Times New Roman" w:hAnsi="Times New Roman" w:cs="Times New Roman"/>
        <w:b/>
        <w:bCs/>
        <w:spacing w:val="-1"/>
        <w:w w:val="100"/>
        <w:sz w:val="24"/>
        <w:szCs w:val="24"/>
      </w:rPr>
    </w:lvl>
    <w:lvl w:ilvl="1">
      <w:start w:val="1"/>
      <w:numFmt w:val="decimal"/>
      <w:lvlText w:val="%2-"/>
      <w:lvlJc w:val="left"/>
      <w:pPr>
        <w:ind w:left="113" w:hanging="201"/>
      </w:pPr>
      <w:rPr>
        <w:rFonts w:ascii="Times New Roman" w:hAnsi="Times New Roman" w:cs="Times New Roman"/>
        <w:b w:val="0"/>
        <w:bCs w:val="0"/>
        <w:spacing w:val="-1"/>
        <w:w w:val="100"/>
        <w:sz w:val="22"/>
        <w:szCs w:val="22"/>
      </w:rPr>
    </w:lvl>
    <w:lvl w:ilvl="2">
      <w:numFmt w:val="bullet"/>
      <w:lvlText w:val="•"/>
      <w:lvlJc w:val="left"/>
      <w:pPr>
        <w:ind w:left="1933" w:hanging="201"/>
      </w:pPr>
    </w:lvl>
    <w:lvl w:ilvl="3">
      <w:numFmt w:val="bullet"/>
      <w:lvlText w:val="•"/>
      <w:lvlJc w:val="left"/>
      <w:pPr>
        <w:ind w:left="2966" w:hanging="201"/>
      </w:pPr>
    </w:lvl>
    <w:lvl w:ilvl="4">
      <w:numFmt w:val="bullet"/>
      <w:lvlText w:val="•"/>
      <w:lvlJc w:val="left"/>
      <w:pPr>
        <w:ind w:left="4000" w:hanging="201"/>
      </w:pPr>
    </w:lvl>
    <w:lvl w:ilvl="5">
      <w:numFmt w:val="bullet"/>
      <w:lvlText w:val="•"/>
      <w:lvlJc w:val="left"/>
      <w:pPr>
        <w:ind w:left="5033" w:hanging="201"/>
      </w:pPr>
    </w:lvl>
    <w:lvl w:ilvl="6">
      <w:numFmt w:val="bullet"/>
      <w:lvlText w:val="•"/>
      <w:lvlJc w:val="left"/>
      <w:pPr>
        <w:ind w:left="6066" w:hanging="201"/>
      </w:pPr>
    </w:lvl>
    <w:lvl w:ilvl="7">
      <w:numFmt w:val="bullet"/>
      <w:lvlText w:val="•"/>
      <w:lvlJc w:val="left"/>
      <w:pPr>
        <w:ind w:left="7100" w:hanging="201"/>
      </w:pPr>
    </w:lvl>
    <w:lvl w:ilvl="8">
      <w:numFmt w:val="bullet"/>
      <w:lvlText w:val="•"/>
      <w:lvlJc w:val="left"/>
      <w:pPr>
        <w:ind w:left="8133" w:hanging="201"/>
      </w:pPr>
    </w:lvl>
  </w:abstractNum>
  <w:abstractNum w:abstractNumId="5" w15:restartNumberingAfterBreak="0">
    <w:nsid w:val="50CC587F"/>
    <w:multiLevelType w:val="hybridMultilevel"/>
    <w:tmpl w:val="7EC4A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2658488">
    <w:abstractNumId w:val="4"/>
  </w:num>
  <w:num w:numId="2" w16cid:durableId="921374971">
    <w:abstractNumId w:val="3"/>
  </w:num>
  <w:num w:numId="3" w16cid:durableId="456802313">
    <w:abstractNumId w:val="2"/>
  </w:num>
  <w:num w:numId="4" w16cid:durableId="1304310033">
    <w:abstractNumId w:val="1"/>
  </w:num>
  <w:num w:numId="5" w16cid:durableId="102382697">
    <w:abstractNumId w:val="0"/>
  </w:num>
  <w:num w:numId="6" w16cid:durableId="323238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BA"/>
    <w:rsid w:val="00257D63"/>
    <w:rsid w:val="006115BA"/>
    <w:rsid w:val="0086493C"/>
    <w:rsid w:val="00C74509"/>
    <w:rsid w:val="00D461E9"/>
    <w:rsid w:val="00D91783"/>
    <w:rsid w:val="00D97130"/>
    <w:rsid w:val="00DA2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72FB"/>
  <w15:chartTrackingRefBased/>
  <w15:docId w15:val="{1B704D4F-4587-4B19-98B8-E5CD09B5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11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11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115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115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115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115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15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115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15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15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115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115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115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115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115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15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15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15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1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15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15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15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15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15BA"/>
    <w:rPr>
      <w:i/>
      <w:iCs/>
      <w:color w:val="404040" w:themeColor="text1" w:themeTint="BF"/>
    </w:rPr>
  </w:style>
  <w:style w:type="paragraph" w:styleId="Paragrafoelenco">
    <w:name w:val="List Paragraph"/>
    <w:basedOn w:val="Normale"/>
    <w:uiPriority w:val="34"/>
    <w:qFormat/>
    <w:rsid w:val="006115BA"/>
    <w:pPr>
      <w:ind w:left="720"/>
      <w:contextualSpacing/>
    </w:pPr>
  </w:style>
  <w:style w:type="character" w:styleId="Enfasiintensa">
    <w:name w:val="Intense Emphasis"/>
    <w:basedOn w:val="Carpredefinitoparagrafo"/>
    <w:uiPriority w:val="21"/>
    <w:qFormat/>
    <w:rsid w:val="006115BA"/>
    <w:rPr>
      <w:i/>
      <w:iCs/>
      <w:color w:val="2F5496" w:themeColor="accent1" w:themeShade="BF"/>
    </w:rPr>
  </w:style>
  <w:style w:type="paragraph" w:styleId="Citazioneintensa">
    <w:name w:val="Intense Quote"/>
    <w:basedOn w:val="Normale"/>
    <w:next w:val="Normale"/>
    <w:link w:val="CitazioneintensaCarattere"/>
    <w:uiPriority w:val="30"/>
    <w:qFormat/>
    <w:rsid w:val="00611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115BA"/>
    <w:rPr>
      <w:i/>
      <w:iCs/>
      <w:color w:val="2F5496" w:themeColor="accent1" w:themeShade="BF"/>
    </w:rPr>
  </w:style>
  <w:style w:type="character" w:styleId="Riferimentointenso">
    <w:name w:val="Intense Reference"/>
    <w:basedOn w:val="Carpredefinitoparagrafo"/>
    <w:uiPriority w:val="32"/>
    <w:qFormat/>
    <w:rsid w:val="006115BA"/>
    <w:rPr>
      <w:b/>
      <w:bCs/>
      <w:smallCaps/>
      <w:color w:val="2F5496" w:themeColor="accent1" w:themeShade="BF"/>
      <w:spacing w:val="5"/>
    </w:rPr>
  </w:style>
  <w:style w:type="character" w:customStyle="1" w:styleId="gstkn">
    <w:name w:val="gs_tkn"/>
    <w:basedOn w:val="Carpredefinitoparagrafo"/>
    <w:rsid w:val="006115BA"/>
  </w:style>
  <w:style w:type="paragraph" w:styleId="Corpotesto">
    <w:name w:val="Body Text"/>
    <w:basedOn w:val="Normale"/>
    <w:link w:val="CorpotestoCarattere"/>
    <w:uiPriority w:val="99"/>
    <w:unhideWhenUsed/>
    <w:rsid w:val="006115BA"/>
    <w:pPr>
      <w:spacing w:after="120"/>
    </w:pPr>
  </w:style>
  <w:style w:type="character" w:customStyle="1" w:styleId="CorpotestoCarattere">
    <w:name w:val="Corpo testo Carattere"/>
    <w:basedOn w:val="Carpredefinitoparagrafo"/>
    <w:link w:val="Corpotesto"/>
    <w:uiPriority w:val="99"/>
    <w:rsid w:val="006115BA"/>
  </w:style>
  <w:style w:type="character" w:styleId="Collegamentoipertestuale">
    <w:name w:val="Hyperlink"/>
    <w:basedOn w:val="Carpredefinitoparagrafo"/>
    <w:uiPriority w:val="99"/>
    <w:unhideWhenUsed/>
    <w:rsid w:val="006115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famiglia@certmail.regione.sicilia.it" TargetMode="External"/><Relationship Id="rId3" Type="http://schemas.openxmlformats.org/officeDocument/2006/relationships/settings" Target="settings.xml"/><Relationship Id="rId7" Type="http://schemas.openxmlformats.org/officeDocument/2006/relationships/hyperlink" Target="mailto:assessorato.famiglia.lavoro@certmail.regione.sici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a248f761da7e45a910768681b82ed6d6e93ef41cb29c75a58e1b1b14aace5a8cJmltdHM9MTc3MzM2MDAwMA&amp;ptn=3&amp;ver=2&amp;hsh=4&amp;fclid=04ddb217-d391-62f9-0f70-a7e0d2e6635f&amp;psq=comune+di+aci+catena+pec&amp;u=a1aHR0cHM6Ly93d3cuY29tdW5lLmFjaWNhdGVuYS5jdC5pdC92aXZlcmUtaWwtY29tdW5lL2x1b2doaS9jb211bmUtYWNpLWNhdGVuYS8"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1302</Words>
  <Characters>7422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2026-04-14T14:42:00Z</dcterms:created>
  <dcterms:modified xsi:type="dcterms:W3CDTF">2026-04-14T14:48:00Z</dcterms:modified>
</cp:coreProperties>
</file>